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775" w:rsidRPr="00A30652" w:rsidRDefault="002D7F8D" w:rsidP="003E6177">
      <w:pPr>
        <w:pStyle w:val="berschrift2"/>
      </w:pPr>
      <w:bookmarkStart w:id="0" w:name="_GoBack"/>
      <w:bookmarkEnd w:id="0"/>
      <w:r w:rsidRPr="00A30652">
        <w:t>VERPFLEGUNG IM AUSDAUERSPORT</w:t>
      </w:r>
    </w:p>
    <w:p w:rsidR="00F8114E" w:rsidRDefault="00F8114E" w:rsidP="00F8114E">
      <w:pPr>
        <w:spacing w:after="0" w:line="240" w:lineRule="auto"/>
        <w:rPr>
          <w:rFonts w:ascii="Arial" w:eastAsia="Times New Roman" w:hAnsi="Arial" w:cs="Arial"/>
          <w:b/>
          <w:color w:val="000000"/>
          <w:u w:val="single"/>
          <w:lang w:eastAsia="de-DE"/>
        </w:rPr>
      </w:pPr>
    </w:p>
    <w:p w:rsidR="002D7F8D" w:rsidRPr="005603A5" w:rsidRDefault="005603A5" w:rsidP="00F8114E">
      <w:pPr>
        <w:widowControl w:val="0"/>
        <w:spacing w:after="0" w:line="240" w:lineRule="auto"/>
        <w:rPr>
          <w:rFonts w:ascii="Arial" w:eastAsia="Times New Roman" w:hAnsi="Arial" w:cs="Arial"/>
          <w:b/>
          <w:color w:val="000000"/>
          <w:u w:val="single"/>
          <w:lang w:eastAsia="de-DE"/>
        </w:rPr>
      </w:pPr>
      <w:r>
        <w:rPr>
          <w:rFonts w:ascii="Arial" w:eastAsia="Times New Roman" w:hAnsi="Arial" w:cs="Arial"/>
          <w:b/>
          <w:color w:val="000000"/>
          <w:u w:val="single"/>
          <w:lang w:eastAsia="de-DE"/>
        </w:rPr>
        <w:t>Grundsätzliches:</w:t>
      </w:r>
    </w:p>
    <w:p w:rsidR="00A40A3F" w:rsidRPr="00A30652" w:rsidRDefault="00A40A3F" w:rsidP="00F8114E">
      <w:pPr>
        <w:widowControl w:val="0"/>
        <w:spacing w:after="0" w:line="240" w:lineRule="auto"/>
        <w:rPr>
          <w:rFonts w:ascii="Arial" w:hAnsi="Arial" w:cs="Arial"/>
          <w:b/>
          <w:u w:val="single"/>
        </w:rPr>
      </w:pPr>
    </w:p>
    <w:p w:rsidR="002D7F8D" w:rsidRPr="00A30652" w:rsidRDefault="002D7F8D" w:rsidP="00F8114E">
      <w:pPr>
        <w:widowControl w:val="0"/>
        <w:spacing w:after="0" w:line="240" w:lineRule="auto"/>
        <w:rPr>
          <w:rFonts w:ascii="Arial" w:hAnsi="Arial" w:cs="Arial"/>
          <w:color w:val="313131"/>
          <w:sz w:val="20"/>
          <w:szCs w:val="20"/>
          <w:shd w:val="clear" w:color="auto" w:fill="FFFFFF"/>
        </w:rPr>
      </w:pPr>
      <w:r w:rsidRPr="00A30652">
        <w:rPr>
          <w:rFonts w:ascii="Arial" w:hAnsi="Arial" w:cs="Arial"/>
          <w:color w:val="313131"/>
          <w:sz w:val="20"/>
          <w:szCs w:val="20"/>
          <w:shd w:val="clear" w:color="auto" w:fill="FFFFFF"/>
        </w:rPr>
        <w:t>Kohlenhydrate sind das Muskelbenzin für Sportler. Die reine Energiegewinnung aus Fett und Eiweiß würde während einer Belastung zu einem Leistungseinbruch führen, weil diese Nährstoffe nicht so effizient ve</w:t>
      </w:r>
      <w:r w:rsidRPr="00A30652">
        <w:rPr>
          <w:rFonts w:ascii="Arial" w:hAnsi="Arial" w:cs="Arial"/>
          <w:color w:val="313131"/>
          <w:sz w:val="20"/>
          <w:szCs w:val="20"/>
          <w:shd w:val="clear" w:color="auto" w:fill="FFFFFF"/>
        </w:rPr>
        <w:t>r</w:t>
      </w:r>
      <w:r w:rsidRPr="00A30652">
        <w:rPr>
          <w:rFonts w:ascii="Arial" w:hAnsi="Arial" w:cs="Arial"/>
          <w:color w:val="313131"/>
          <w:sz w:val="20"/>
          <w:szCs w:val="20"/>
          <w:shd w:val="clear" w:color="auto" w:fill="FFFFFF"/>
        </w:rPr>
        <w:t>stoffwechselt werden können. Einziger Nachteil: Unser Körper kann nur circa 370 (bei Untrainierten) bis 600 Gramm (bei Trainierten) Kohlenhydrate in Form von Glykogen speichern. Diese Menge reicht etwa für inte</w:t>
      </w:r>
      <w:r w:rsidRPr="00A30652">
        <w:rPr>
          <w:rFonts w:ascii="Arial" w:hAnsi="Arial" w:cs="Arial"/>
          <w:color w:val="313131"/>
          <w:sz w:val="20"/>
          <w:szCs w:val="20"/>
          <w:shd w:val="clear" w:color="auto" w:fill="FFFFFF"/>
        </w:rPr>
        <w:t>n</w:t>
      </w:r>
      <w:r w:rsidRPr="00A30652">
        <w:rPr>
          <w:rFonts w:ascii="Arial" w:hAnsi="Arial" w:cs="Arial"/>
          <w:color w:val="313131"/>
          <w:sz w:val="20"/>
          <w:szCs w:val="20"/>
          <w:shd w:val="clear" w:color="auto" w:fill="FFFFFF"/>
        </w:rPr>
        <w:t>sive Dauerbelastungen von 60 bis 90 Minuten aus, dann muss wieder nachgetankt werden!!!</w:t>
      </w:r>
    </w:p>
    <w:p w:rsidR="00772D91" w:rsidRPr="00A30652" w:rsidRDefault="00772D91" w:rsidP="00F8114E">
      <w:pPr>
        <w:widowControl w:val="0"/>
        <w:spacing w:line="240" w:lineRule="auto"/>
        <w:rPr>
          <w:rFonts w:ascii="Arial" w:hAnsi="Arial" w:cs="Arial"/>
          <w:color w:val="313131"/>
          <w:sz w:val="21"/>
          <w:szCs w:val="21"/>
          <w:shd w:val="clear" w:color="auto" w:fill="FFFFFF"/>
        </w:rPr>
      </w:pPr>
    </w:p>
    <w:p w:rsidR="002D7F8D" w:rsidRDefault="005603A5" w:rsidP="00F8114E">
      <w:pPr>
        <w:widowControl w:val="0"/>
        <w:spacing w:after="0" w:line="240" w:lineRule="auto"/>
        <w:rPr>
          <w:rFonts w:ascii="Arial" w:hAnsi="Arial" w:cs="Arial"/>
          <w:b/>
          <w:color w:val="313131"/>
          <w:u w:val="single"/>
          <w:shd w:val="clear" w:color="auto" w:fill="FFFFFF"/>
        </w:rPr>
      </w:pPr>
      <w:r>
        <w:rPr>
          <w:rFonts w:ascii="Arial" w:eastAsia="Times New Roman" w:hAnsi="Arial" w:cs="Arial"/>
          <w:b/>
          <w:color w:val="000000"/>
          <w:u w:val="single"/>
          <w:lang w:eastAsia="de-DE"/>
        </w:rPr>
        <w:t>Gute und weniger gute Kohlehydrate</w:t>
      </w:r>
      <w:r w:rsidR="002D7F8D" w:rsidRPr="005603A5">
        <w:rPr>
          <w:rFonts w:ascii="Arial" w:eastAsia="Times New Roman" w:hAnsi="Arial" w:cs="Arial"/>
          <w:b/>
          <w:color w:val="000000"/>
          <w:u w:val="single"/>
          <w:lang w:eastAsia="de-DE"/>
        </w:rPr>
        <w:t>:</w:t>
      </w:r>
    </w:p>
    <w:p w:rsidR="00A40A3F" w:rsidRPr="00A30652" w:rsidRDefault="00A40A3F" w:rsidP="00F8114E">
      <w:pPr>
        <w:widowControl w:val="0"/>
        <w:spacing w:after="0" w:line="240" w:lineRule="auto"/>
        <w:rPr>
          <w:rFonts w:ascii="Arial" w:hAnsi="Arial" w:cs="Arial"/>
          <w:b/>
          <w:color w:val="313131"/>
          <w:u w:val="single"/>
          <w:shd w:val="clear" w:color="auto" w:fill="FFFFFF"/>
        </w:rPr>
      </w:pPr>
    </w:p>
    <w:p w:rsidR="002D7F8D" w:rsidRDefault="002D7F8D" w:rsidP="00F8114E">
      <w:pPr>
        <w:widowControl w:val="0"/>
        <w:spacing w:after="0" w:line="240" w:lineRule="auto"/>
        <w:rPr>
          <w:rFonts w:ascii="Arial" w:hAnsi="Arial" w:cs="Arial"/>
          <w:color w:val="313131"/>
          <w:sz w:val="20"/>
          <w:szCs w:val="20"/>
          <w:shd w:val="clear" w:color="auto" w:fill="FFFFFF"/>
        </w:rPr>
      </w:pPr>
      <w:r w:rsidRPr="00A30652">
        <w:rPr>
          <w:rFonts w:ascii="Arial" w:hAnsi="Arial" w:cs="Arial"/>
          <w:color w:val="313131"/>
          <w:sz w:val="20"/>
          <w:szCs w:val="20"/>
          <w:shd w:val="clear" w:color="auto" w:fill="FFFFFF"/>
        </w:rPr>
        <w:t xml:space="preserve">Gute stecken vor allem in </w:t>
      </w:r>
      <w:r w:rsidR="00A40A3F">
        <w:rPr>
          <w:rFonts w:ascii="Arial" w:hAnsi="Arial" w:cs="Arial"/>
          <w:color w:val="313131"/>
          <w:sz w:val="20"/>
          <w:szCs w:val="20"/>
          <w:shd w:val="clear" w:color="auto" w:fill="FFFFFF"/>
        </w:rPr>
        <w:t>„</w:t>
      </w:r>
      <w:r w:rsidRPr="00A30652">
        <w:rPr>
          <w:rFonts w:ascii="Arial" w:hAnsi="Arial" w:cs="Arial"/>
          <w:color w:val="313131"/>
          <w:sz w:val="20"/>
          <w:szCs w:val="20"/>
          <w:shd w:val="clear" w:color="auto" w:fill="FFFFFF"/>
        </w:rPr>
        <w:t>al dente</w:t>
      </w:r>
      <w:r w:rsidR="00A40A3F">
        <w:rPr>
          <w:rFonts w:ascii="Arial" w:hAnsi="Arial" w:cs="Arial"/>
          <w:color w:val="313131"/>
          <w:sz w:val="20"/>
          <w:szCs w:val="20"/>
          <w:shd w:val="clear" w:color="auto" w:fill="FFFFFF"/>
        </w:rPr>
        <w:t>“</w:t>
      </w:r>
      <w:r w:rsidRPr="00A30652">
        <w:rPr>
          <w:rFonts w:ascii="Arial" w:hAnsi="Arial" w:cs="Arial"/>
          <w:color w:val="313131"/>
          <w:sz w:val="20"/>
          <w:szCs w:val="20"/>
          <w:shd w:val="clear" w:color="auto" w:fill="FFFFFF"/>
        </w:rPr>
        <w:t xml:space="preserve"> zubereiteten Hartweizennudeln. Denn sie werden langsam verdaut und sorgen für einen gleichbleibenden Blutzuckerspiegel – das Leistungsniveau bleibt konstant. Außerdem sind Vollkornprodukte, Gemüse (bissfest gekocht), Getreideflocken, Reis (Parboiled oder Basmati) und Trocke</w:t>
      </w:r>
      <w:r w:rsidRPr="00A30652">
        <w:rPr>
          <w:rFonts w:ascii="Arial" w:hAnsi="Arial" w:cs="Arial"/>
          <w:color w:val="313131"/>
          <w:sz w:val="20"/>
          <w:szCs w:val="20"/>
          <w:shd w:val="clear" w:color="auto" w:fill="FFFFFF"/>
        </w:rPr>
        <w:t>n</w:t>
      </w:r>
      <w:r w:rsidRPr="00A30652">
        <w:rPr>
          <w:rFonts w:ascii="Arial" w:hAnsi="Arial" w:cs="Arial"/>
          <w:color w:val="313131"/>
          <w:sz w:val="20"/>
          <w:szCs w:val="20"/>
          <w:shd w:val="clear" w:color="auto" w:fill="FFFFFF"/>
        </w:rPr>
        <w:t>früchte gute Quellen. Hingegen sind weich gekochte Pasta und Kartoffeln, Süßigkeiten und weißer Reis ungünstig. Durch sie schießt der Blutzucker in die Höhe und sinkt schnell wieder ab – während der Bela</w:t>
      </w:r>
      <w:r w:rsidRPr="00A30652">
        <w:rPr>
          <w:rFonts w:ascii="Arial" w:hAnsi="Arial" w:cs="Arial"/>
          <w:color w:val="313131"/>
          <w:sz w:val="20"/>
          <w:szCs w:val="20"/>
          <w:shd w:val="clear" w:color="auto" w:fill="FFFFFF"/>
        </w:rPr>
        <w:t>s</w:t>
      </w:r>
      <w:r w:rsidRPr="00A30652">
        <w:rPr>
          <w:rFonts w:ascii="Arial" w:hAnsi="Arial" w:cs="Arial"/>
          <w:color w:val="313131"/>
          <w:sz w:val="20"/>
          <w:szCs w:val="20"/>
          <w:shd w:val="clear" w:color="auto" w:fill="FFFFFF"/>
        </w:rPr>
        <w:t>tung kann es dadurch zu einer</w:t>
      </w:r>
      <w:r w:rsidRPr="00A30652">
        <w:rPr>
          <w:rStyle w:val="apple-converted-space"/>
          <w:rFonts w:ascii="Arial" w:hAnsi="Arial" w:cs="Arial"/>
          <w:color w:val="313131"/>
          <w:sz w:val="20"/>
          <w:szCs w:val="20"/>
          <w:shd w:val="clear" w:color="auto" w:fill="FFFFFF"/>
        </w:rPr>
        <w:t> </w:t>
      </w:r>
      <w:hyperlink r:id="rId9" w:tooltip="Unterzuckerung: Top versorgt beim Sport - FIT FOR FUN" w:history="1">
        <w:r w:rsidRPr="00A30652">
          <w:rPr>
            <w:rStyle w:val="Hyperlink"/>
            <w:rFonts w:ascii="Arial" w:hAnsi="Arial" w:cs="Arial"/>
            <w:color w:val="auto"/>
            <w:sz w:val="20"/>
            <w:szCs w:val="20"/>
            <w:u w:val="none"/>
          </w:rPr>
          <w:t>Unterzuckerung</w:t>
        </w:r>
      </w:hyperlink>
      <w:r w:rsidRPr="00A30652">
        <w:rPr>
          <w:rFonts w:ascii="Arial" w:hAnsi="Arial" w:cs="Arial"/>
          <w:sz w:val="20"/>
          <w:szCs w:val="20"/>
        </w:rPr>
        <w:t> </w:t>
      </w:r>
      <w:r w:rsidRPr="00A30652">
        <w:rPr>
          <w:rFonts w:ascii="Arial" w:hAnsi="Arial" w:cs="Arial"/>
          <w:color w:val="313131"/>
          <w:sz w:val="20"/>
          <w:szCs w:val="20"/>
          <w:shd w:val="clear" w:color="auto" w:fill="FFFFFF"/>
        </w:rPr>
        <w:t>(dem sogenannten Hungerast) kommen.</w:t>
      </w:r>
    </w:p>
    <w:p w:rsidR="00A40A3F" w:rsidRPr="00A30652" w:rsidRDefault="00A40A3F" w:rsidP="004C200B">
      <w:pPr>
        <w:spacing w:after="0" w:line="240" w:lineRule="auto"/>
        <w:rPr>
          <w:rFonts w:ascii="Arial" w:hAnsi="Arial" w:cs="Arial"/>
          <w:color w:val="313131"/>
          <w:sz w:val="20"/>
          <w:szCs w:val="20"/>
          <w:shd w:val="clear" w:color="auto" w:fill="FFFFFF"/>
        </w:rPr>
      </w:pPr>
    </w:p>
    <w:p w:rsidR="002D7F8D" w:rsidRDefault="005603A5" w:rsidP="004C200B">
      <w:pPr>
        <w:spacing w:after="0" w:line="240" w:lineRule="auto"/>
        <w:rPr>
          <w:rFonts w:ascii="Arial" w:hAnsi="Arial" w:cs="Arial"/>
          <w:b/>
          <w:color w:val="313131"/>
          <w:u w:val="single"/>
          <w:shd w:val="clear" w:color="auto" w:fill="FFFFFF"/>
        </w:rPr>
      </w:pPr>
      <w:r>
        <w:rPr>
          <w:rFonts w:ascii="Arial" w:hAnsi="Arial" w:cs="Arial"/>
          <w:b/>
          <w:color w:val="313131"/>
          <w:u w:val="single"/>
          <w:shd w:val="clear" w:color="auto" w:fill="FFFFFF"/>
        </w:rPr>
        <w:t>Vor der Belastung</w:t>
      </w:r>
      <w:r w:rsidR="002D7F8D" w:rsidRPr="00A30652">
        <w:rPr>
          <w:rFonts w:ascii="Arial" w:hAnsi="Arial" w:cs="Arial"/>
          <w:b/>
          <w:color w:val="313131"/>
          <w:u w:val="single"/>
          <w:shd w:val="clear" w:color="auto" w:fill="FFFFFF"/>
        </w:rPr>
        <w:t>:</w:t>
      </w:r>
    </w:p>
    <w:p w:rsidR="00A40A3F" w:rsidRPr="00A30652" w:rsidRDefault="00A40A3F" w:rsidP="004C200B">
      <w:pPr>
        <w:spacing w:after="0" w:line="240" w:lineRule="auto"/>
        <w:rPr>
          <w:rFonts w:ascii="Arial" w:hAnsi="Arial" w:cs="Arial"/>
          <w:b/>
          <w:color w:val="313131"/>
          <w:u w:val="single"/>
          <w:shd w:val="clear" w:color="auto" w:fill="FFFFFF"/>
        </w:rPr>
      </w:pPr>
    </w:p>
    <w:p w:rsidR="002D7F8D" w:rsidRPr="00A30652" w:rsidRDefault="002D7F8D" w:rsidP="004C200B">
      <w:pPr>
        <w:spacing w:after="0" w:line="240" w:lineRule="auto"/>
        <w:rPr>
          <w:rFonts w:ascii="Arial" w:hAnsi="Arial" w:cs="Arial"/>
          <w:color w:val="313131"/>
          <w:sz w:val="20"/>
          <w:szCs w:val="20"/>
          <w:shd w:val="clear" w:color="auto" w:fill="FFFFFF"/>
        </w:rPr>
      </w:pPr>
      <w:r w:rsidRPr="00A30652">
        <w:rPr>
          <w:rFonts w:ascii="Arial" w:hAnsi="Arial" w:cs="Arial"/>
          <w:color w:val="313131"/>
          <w:sz w:val="20"/>
          <w:szCs w:val="20"/>
          <w:shd w:val="clear" w:color="auto" w:fill="FFFFFF"/>
        </w:rPr>
        <w:t>Füllen Sie bereits am Abend vor einem langen</w:t>
      </w:r>
      <w:r w:rsidRPr="00A30652">
        <w:rPr>
          <w:rStyle w:val="apple-converted-space"/>
          <w:rFonts w:ascii="Arial" w:hAnsi="Arial" w:cs="Arial"/>
          <w:color w:val="313131"/>
          <w:sz w:val="20"/>
          <w:szCs w:val="20"/>
          <w:shd w:val="clear" w:color="auto" w:fill="FFFFFF"/>
        </w:rPr>
        <w:t> Training</w:t>
      </w:r>
      <w:r w:rsidR="008324A4" w:rsidRPr="00A30652">
        <w:rPr>
          <w:rStyle w:val="apple-converted-space"/>
          <w:rFonts w:ascii="Arial" w:hAnsi="Arial" w:cs="Arial"/>
          <w:color w:val="313131"/>
          <w:sz w:val="20"/>
          <w:szCs w:val="20"/>
          <w:shd w:val="clear" w:color="auto" w:fill="FFFFFF"/>
        </w:rPr>
        <w:t xml:space="preserve"> oder einer Belastung</w:t>
      </w:r>
      <w:r w:rsidRPr="00A30652">
        <w:rPr>
          <w:rStyle w:val="apple-converted-space"/>
          <w:rFonts w:ascii="Arial" w:hAnsi="Arial" w:cs="Arial"/>
          <w:color w:val="313131"/>
          <w:sz w:val="20"/>
          <w:szCs w:val="20"/>
          <w:shd w:val="clear" w:color="auto" w:fill="FFFFFF"/>
        </w:rPr>
        <w:t> </w:t>
      </w:r>
      <w:r w:rsidRPr="00A30652">
        <w:rPr>
          <w:rFonts w:ascii="Arial" w:hAnsi="Arial" w:cs="Arial"/>
          <w:color w:val="313131"/>
          <w:sz w:val="20"/>
          <w:szCs w:val="20"/>
          <w:shd w:val="clear" w:color="auto" w:fill="FFFFFF"/>
        </w:rPr>
        <w:t>(mehr als eine Stunde) Ihre Kohlenhydratspeicher auf. Sportgerechte Mahlzeiten sind beispielsweise fettarme Nudel- oder Reisgerichte mit Gemüse. Zwei bis drei Stunden vor der Belastung sollte die letzte große Mahlzeit gegessen werden. Auch hier heißt es wieder: Kohlenhydrate satt! Je knapper Sie vor dem Startschuss essen, desto leichter verdaulich sollte die Nahrung sein. Achtung: Fett-, eiweiß- und ballaststoffreiche Lebensmittel wie fettes Fleisch mit deftigen Soßen machen dem Magen schwer zu schaffen und kö</w:t>
      </w:r>
      <w:r w:rsidRPr="00A30652">
        <w:rPr>
          <w:rFonts w:ascii="Arial" w:hAnsi="Arial" w:cs="Arial"/>
          <w:color w:val="313131"/>
          <w:sz w:val="20"/>
          <w:szCs w:val="20"/>
          <w:shd w:val="clear" w:color="auto" w:fill="FFFFFF"/>
        </w:rPr>
        <w:t>n</w:t>
      </w:r>
      <w:r w:rsidRPr="00A30652">
        <w:rPr>
          <w:rFonts w:ascii="Arial" w:hAnsi="Arial" w:cs="Arial"/>
          <w:color w:val="313131"/>
          <w:sz w:val="20"/>
          <w:szCs w:val="20"/>
          <w:shd w:val="clear" w:color="auto" w:fill="FFFFFF"/>
        </w:rPr>
        <w:t>nen</w:t>
      </w:r>
      <w:r w:rsidRPr="00A30652">
        <w:rPr>
          <w:rStyle w:val="apple-converted-space"/>
          <w:rFonts w:ascii="Arial" w:hAnsi="Arial" w:cs="Arial"/>
          <w:color w:val="313131"/>
          <w:sz w:val="20"/>
          <w:szCs w:val="20"/>
          <w:shd w:val="clear" w:color="auto" w:fill="FFFFFF"/>
        </w:rPr>
        <w:t> Seitenstechen </w:t>
      </w:r>
      <w:r w:rsidRPr="00A30652">
        <w:rPr>
          <w:rFonts w:ascii="Arial" w:hAnsi="Arial" w:cs="Arial"/>
          <w:color w:val="313131"/>
          <w:sz w:val="20"/>
          <w:szCs w:val="20"/>
          <w:shd w:val="clear" w:color="auto" w:fill="FFFFFF"/>
        </w:rPr>
        <w:t>verursachen.</w:t>
      </w:r>
    </w:p>
    <w:p w:rsidR="00772D91" w:rsidRPr="00A30652" w:rsidRDefault="00772D91" w:rsidP="004C200B">
      <w:pPr>
        <w:spacing w:after="0" w:line="240" w:lineRule="auto"/>
        <w:rPr>
          <w:rFonts w:ascii="Arial" w:hAnsi="Arial" w:cs="Arial"/>
          <w:color w:val="313131"/>
          <w:sz w:val="21"/>
          <w:szCs w:val="21"/>
          <w:shd w:val="clear" w:color="auto" w:fill="FFFFFF"/>
        </w:rPr>
      </w:pPr>
    </w:p>
    <w:p w:rsidR="002D7F8D" w:rsidRDefault="005603A5" w:rsidP="004C200B">
      <w:pPr>
        <w:spacing w:after="0" w:line="240" w:lineRule="auto"/>
        <w:rPr>
          <w:rFonts w:ascii="Arial" w:hAnsi="Arial" w:cs="Arial"/>
          <w:b/>
          <w:color w:val="313131"/>
          <w:u w:val="single"/>
          <w:shd w:val="clear" w:color="auto" w:fill="FFFFFF"/>
        </w:rPr>
      </w:pPr>
      <w:r>
        <w:rPr>
          <w:rFonts w:ascii="Arial" w:hAnsi="Arial" w:cs="Arial"/>
          <w:b/>
          <w:color w:val="313131"/>
          <w:u w:val="single"/>
          <w:shd w:val="clear" w:color="auto" w:fill="FFFFFF"/>
        </w:rPr>
        <w:t>Während der Belastung</w:t>
      </w:r>
      <w:r w:rsidR="002D7F8D" w:rsidRPr="00A30652">
        <w:rPr>
          <w:rFonts w:ascii="Arial" w:hAnsi="Arial" w:cs="Arial"/>
          <w:b/>
          <w:color w:val="313131"/>
          <w:u w:val="single"/>
          <w:shd w:val="clear" w:color="auto" w:fill="FFFFFF"/>
        </w:rPr>
        <w:t>:</w:t>
      </w:r>
    </w:p>
    <w:p w:rsidR="004C200B" w:rsidRPr="00A30652" w:rsidRDefault="004C200B" w:rsidP="004C200B">
      <w:pPr>
        <w:spacing w:after="0" w:line="240" w:lineRule="auto"/>
        <w:rPr>
          <w:rFonts w:ascii="Arial" w:hAnsi="Arial" w:cs="Arial"/>
          <w:b/>
          <w:color w:val="313131"/>
          <w:u w:val="single"/>
          <w:shd w:val="clear" w:color="auto" w:fill="FFFFFF"/>
        </w:rPr>
      </w:pPr>
    </w:p>
    <w:p w:rsidR="002D7F8D" w:rsidRPr="00A30652" w:rsidRDefault="002D7F8D" w:rsidP="004C200B">
      <w:pPr>
        <w:pStyle w:val="StandardWeb"/>
        <w:shd w:val="clear" w:color="auto" w:fill="FFFFFF"/>
        <w:spacing w:before="120" w:beforeAutospacing="0" w:after="0" w:afterAutospacing="0"/>
        <w:rPr>
          <w:rFonts w:ascii="Arial" w:hAnsi="Arial" w:cs="Arial"/>
          <w:color w:val="313131"/>
          <w:sz w:val="20"/>
          <w:szCs w:val="20"/>
        </w:rPr>
      </w:pPr>
      <w:r w:rsidRPr="00A30652">
        <w:rPr>
          <w:rFonts w:ascii="Arial" w:hAnsi="Arial" w:cs="Arial"/>
          <w:color w:val="313131"/>
          <w:sz w:val="20"/>
          <w:szCs w:val="20"/>
        </w:rPr>
        <w:t>Ihre Kohlenhydratdepots sind gut gefüllt? Dann halten Sie Belastungen von bis zu einer Stunde locker durch, ohne zu essen. Dauert die Trainingseinheit oder die Belastung</w:t>
      </w:r>
      <w:r w:rsidR="008324A4" w:rsidRPr="00A30652">
        <w:rPr>
          <w:rFonts w:ascii="Arial" w:hAnsi="Arial" w:cs="Arial"/>
          <w:color w:val="313131"/>
          <w:sz w:val="20"/>
          <w:szCs w:val="20"/>
        </w:rPr>
        <w:t xml:space="preserve"> </w:t>
      </w:r>
      <w:r w:rsidRPr="00A30652">
        <w:rPr>
          <w:rFonts w:ascii="Arial" w:hAnsi="Arial" w:cs="Arial"/>
          <w:color w:val="313131"/>
          <w:sz w:val="20"/>
          <w:szCs w:val="20"/>
        </w:rPr>
        <w:t>länger, sollten Sie etwa eine bis anderthalb Stunden nach dem Start mit einer kontinuierlichen Nahrungsaufnahme (alle 20 bis 30 Minuten) beginnen. Damit es nicht zum Leistungseinbruch kommt, empfehlen sich 30 bis 60 Gramm Kohlenhydrate pro Stunde – eine Banane enthält circa 25 Gramm Kohlenhydrate. Wichtig: Trinken Sie bei der Verpflegungsaufnahme reichlich (circa 250 ml) und testen Sie vor einem Wettkampf</w:t>
      </w:r>
      <w:r w:rsidR="008324A4" w:rsidRPr="00A30652">
        <w:rPr>
          <w:rFonts w:ascii="Arial" w:hAnsi="Arial" w:cs="Arial"/>
          <w:color w:val="313131"/>
          <w:sz w:val="20"/>
          <w:szCs w:val="20"/>
        </w:rPr>
        <w:t>/einer Belastung</w:t>
      </w:r>
      <w:r w:rsidRPr="00A30652">
        <w:rPr>
          <w:rFonts w:ascii="Arial" w:hAnsi="Arial" w:cs="Arial"/>
          <w:color w:val="313131"/>
          <w:sz w:val="20"/>
          <w:szCs w:val="20"/>
        </w:rPr>
        <w:t xml:space="preserve"> Ihre Powerhappen im Training auf Bekömmlichkeit.</w:t>
      </w:r>
    </w:p>
    <w:p w:rsidR="00A30652" w:rsidRPr="00A30652" w:rsidRDefault="00A30652" w:rsidP="00A40A3F">
      <w:pPr>
        <w:pStyle w:val="StandardWeb"/>
        <w:shd w:val="clear" w:color="auto" w:fill="FFFFFF"/>
        <w:spacing w:before="120" w:beforeAutospacing="0" w:after="0" w:afterAutospacing="0"/>
        <w:rPr>
          <w:rFonts w:ascii="Arial" w:hAnsi="Arial" w:cs="Arial"/>
          <w:color w:val="313131"/>
          <w:sz w:val="21"/>
          <w:szCs w:val="21"/>
        </w:rPr>
      </w:pPr>
    </w:p>
    <w:p w:rsidR="008324A4" w:rsidRPr="00A30652" w:rsidRDefault="005603A5" w:rsidP="00A40A3F">
      <w:pPr>
        <w:pStyle w:val="StandardWeb"/>
        <w:shd w:val="clear" w:color="auto" w:fill="FFFFFF"/>
        <w:spacing w:before="120" w:beforeAutospacing="0" w:after="0" w:afterAutospacing="0"/>
        <w:rPr>
          <w:rFonts w:ascii="Arial" w:hAnsi="Arial" w:cs="Arial"/>
          <w:b/>
          <w:color w:val="313131"/>
          <w:sz w:val="22"/>
          <w:szCs w:val="22"/>
          <w:u w:val="single"/>
        </w:rPr>
      </w:pPr>
      <w:r>
        <w:rPr>
          <w:rFonts w:ascii="Arial" w:hAnsi="Arial" w:cs="Arial"/>
          <w:b/>
          <w:color w:val="313131"/>
          <w:sz w:val="22"/>
          <w:szCs w:val="22"/>
          <w:u w:val="single"/>
        </w:rPr>
        <w:t>Trinken</w:t>
      </w:r>
      <w:r w:rsidR="008324A4" w:rsidRPr="00A30652">
        <w:rPr>
          <w:rFonts w:ascii="Arial" w:hAnsi="Arial" w:cs="Arial"/>
          <w:b/>
          <w:color w:val="313131"/>
          <w:sz w:val="22"/>
          <w:szCs w:val="22"/>
          <w:u w:val="single"/>
        </w:rPr>
        <w:t>:</w:t>
      </w:r>
    </w:p>
    <w:p w:rsidR="008324A4" w:rsidRDefault="008324A4" w:rsidP="00A40A3F">
      <w:pPr>
        <w:pStyle w:val="StandardWeb"/>
        <w:shd w:val="clear" w:color="auto" w:fill="FFFFFF"/>
        <w:spacing w:before="120" w:beforeAutospacing="0" w:after="0" w:afterAutospacing="0"/>
        <w:rPr>
          <w:rFonts w:ascii="Arial" w:hAnsi="Arial" w:cs="Arial"/>
          <w:color w:val="313131"/>
          <w:sz w:val="20"/>
          <w:szCs w:val="20"/>
          <w:shd w:val="clear" w:color="auto" w:fill="FFFFFF"/>
        </w:rPr>
      </w:pPr>
      <w:r w:rsidRPr="00A30652">
        <w:rPr>
          <w:rFonts w:ascii="Arial" w:hAnsi="Arial" w:cs="Arial"/>
          <w:color w:val="313131"/>
          <w:sz w:val="20"/>
          <w:szCs w:val="20"/>
          <w:shd w:val="clear" w:color="auto" w:fill="FFFFFF"/>
        </w:rPr>
        <w:t>Aktive müssen mehr trinken, völlig klar. Aber nicht erst, wenn sich der Durst meldet: Bereits an belastung</w:t>
      </w:r>
      <w:r w:rsidRPr="00A30652">
        <w:rPr>
          <w:rFonts w:ascii="Arial" w:hAnsi="Arial" w:cs="Arial"/>
          <w:color w:val="313131"/>
          <w:sz w:val="20"/>
          <w:szCs w:val="20"/>
          <w:shd w:val="clear" w:color="auto" w:fill="FFFFFF"/>
        </w:rPr>
        <w:t>s</w:t>
      </w:r>
      <w:r w:rsidRPr="00A30652">
        <w:rPr>
          <w:rFonts w:ascii="Arial" w:hAnsi="Arial" w:cs="Arial"/>
          <w:color w:val="313131"/>
          <w:sz w:val="20"/>
          <w:szCs w:val="20"/>
          <w:shd w:val="clear" w:color="auto" w:fill="FFFFFF"/>
        </w:rPr>
        <w:t>freien Tagen beträgt das Mindestsoll 1,5 Liter Flüssigkeit. Und fängt der Schweiß im Training erst einmal an zu rinnen, erhöht sich der Bedarf an heißen Tagen auf bis zu 1,8 Liter pro Stunde. Bei kurzen Trainingsei</w:t>
      </w:r>
      <w:r w:rsidRPr="00A30652">
        <w:rPr>
          <w:rFonts w:ascii="Arial" w:hAnsi="Arial" w:cs="Arial"/>
          <w:color w:val="313131"/>
          <w:sz w:val="20"/>
          <w:szCs w:val="20"/>
          <w:shd w:val="clear" w:color="auto" w:fill="FFFFFF"/>
        </w:rPr>
        <w:t>n</w:t>
      </w:r>
      <w:r w:rsidRPr="00A30652">
        <w:rPr>
          <w:rFonts w:ascii="Arial" w:hAnsi="Arial" w:cs="Arial"/>
          <w:color w:val="313131"/>
          <w:sz w:val="20"/>
          <w:szCs w:val="20"/>
          <w:shd w:val="clear" w:color="auto" w:fill="FFFFFF"/>
        </w:rPr>
        <w:t>heiten bis zu einer Stunde muss nur das mit dem</w:t>
      </w:r>
      <w:r w:rsidRPr="00A30652">
        <w:rPr>
          <w:rStyle w:val="apple-converted-space"/>
          <w:rFonts w:ascii="Arial" w:eastAsiaTheme="majorEastAsia" w:hAnsi="Arial" w:cs="Arial"/>
          <w:color w:val="313131"/>
          <w:sz w:val="20"/>
          <w:szCs w:val="20"/>
          <w:shd w:val="clear" w:color="auto" w:fill="FFFFFF"/>
        </w:rPr>
        <w:t xml:space="preserve"> Schweiß </w:t>
      </w:r>
      <w:r w:rsidRPr="00A30652">
        <w:rPr>
          <w:rFonts w:ascii="Arial" w:hAnsi="Arial" w:cs="Arial"/>
          <w:color w:val="313131"/>
          <w:sz w:val="20"/>
          <w:szCs w:val="20"/>
          <w:shd w:val="clear" w:color="auto" w:fill="FFFFFF"/>
        </w:rPr>
        <w:t>verloren gegangene Wasser nach der Belastung wiederaufgefüllt werden.</w:t>
      </w:r>
      <w:r w:rsidRPr="00A30652">
        <w:rPr>
          <w:rFonts w:ascii="Arial" w:hAnsi="Arial" w:cs="Arial"/>
          <w:color w:val="313131"/>
          <w:sz w:val="20"/>
          <w:szCs w:val="20"/>
        </w:rPr>
        <w:br/>
      </w:r>
      <w:r w:rsidRPr="00A30652">
        <w:rPr>
          <w:rFonts w:ascii="Arial" w:hAnsi="Arial" w:cs="Arial"/>
          <w:color w:val="313131"/>
          <w:sz w:val="20"/>
          <w:szCs w:val="20"/>
        </w:rPr>
        <w:br/>
      </w:r>
      <w:r w:rsidRPr="00A30652">
        <w:rPr>
          <w:rFonts w:ascii="Arial" w:hAnsi="Arial" w:cs="Arial"/>
          <w:color w:val="313131"/>
          <w:sz w:val="20"/>
          <w:szCs w:val="20"/>
          <w:shd w:val="clear" w:color="auto" w:fill="FFFFFF"/>
        </w:rPr>
        <w:t>Dazu sind Mineralwasser, Fruchtsaftschorlen mit einem Verhältnis von drei Teilen Wasser zu einem Teil Saft (100 Prozent), Kräuter- und Früchtetees optimal. Längere Belastungen erfordern zusätzlich die Zufuhr schneller Energie in Form von Kohlenhydraten. Ein Sportdrink sollte pro 100 ml enthalten:</w:t>
      </w:r>
      <w:r w:rsidRPr="00A30652">
        <w:rPr>
          <w:rStyle w:val="apple-converted-space"/>
          <w:rFonts w:ascii="Arial" w:eastAsiaTheme="majorEastAsia" w:hAnsi="Arial" w:cs="Arial"/>
          <w:color w:val="313131"/>
          <w:sz w:val="20"/>
          <w:szCs w:val="20"/>
          <w:shd w:val="clear" w:color="auto" w:fill="FFFFFF"/>
        </w:rPr>
        <w:t> Wasser</w:t>
      </w:r>
      <w:r w:rsidRPr="00A30652">
        <w:rPr>
          <w:rFonts w:ascii="Arial" w:hAnsi="Arial" w:cs="Arial"/>
          <w:color w:val="313131"/>
          <w:sz w:val="20"/>
          <w:szCs w:val="20"/>
          <w:shd w:val="clear" w:color="auto" w:fill="FFFFFF"/>
        </w:rPr>
        <w:t xml:space="preserve">, 5 bis 8 g Kohlenhydrate und 20 bis 40 mg Natrium. </w:t>
      </w:r>
    </w:p>
    <w:p w:rsidR="00F8114E" w:rsidRPr="00A30652" w:rsidRDefault="00F8114E" w:rsidP="00A40A3F">
      <w:pPr>
        <w:pStyle w:val="StandardWeb"/>
        <w:shd w:val="clear" w:color="auto" w:fill="FFFFFF"/>
        <w:spacing w:before="120" w:beforeAutospacing="0" w:after="0" w:afterAutospacing="0"/>
        <w:rPr>
          <w:rFonts w:ascii="Arial" w:hAnsi="Arial" w:cs="Arial"/>
          <w:b/>
          <w:color w:val="313131"/>
          <w:sz w:val="20"/>
          <w:szCs w:val="20"/>
          <w:u w:val="single"/>
        </w:rPr>
      </w:pPr>
    </w:p>
    <w:p w:rsidR="00772D91" w:rsidRDefault="005603A5" w:rsidP="00A40A3F">
      <w:pPr>
        <w:pStyle w:val="StandardWeb"/>
        <w:shd w:val="clear" w:color="auto" w:fill="FFFFFF"/>
        <w:spacing w:before="120" w:beforeAutospacing="0" w:after="0" w:afterAutospacing="0"/>
        <w:rPr>
          <w:rFonts w:ascii="Arial" w:hAnsi="Arial" w:cs="Arial"/>
          <w:b/>
          <w:color w:val="313131"/>
          <w:sz w:val="22"/>
          <w:szCs w:val="22"/>
          <w:u w:val="single"/>
        </w:rPr>
      </w:pPr>
      <w:r>
        <w:rPr>
          <w:rFonts w:ascii="Arial" w:hAnsi="Arial" w:cs="Arial"/>
          <w:b/>
          <w:color w:val="313131"/>
          <w:sz w:val="22"/>
          <w:szCs w:val="22"/>
          <w:u w:val="single"/>
        </w:rPr>
        <w:t>Nach der Belastung</w:t>
      </w:r>
      <w:r w:rsidR="00772D91" w:rsidRPr="00A30652">
        <w:rPr>
          <w:rFonts w:ascii="Arial" w:hAnsi="Arial" w:cs="Arial"/>
          <w:b/>
          <w:color w:val="313131"/>
          <w:sz w:val="22"/>
          <w:szCs w:val="22"/>
          <w:u w:val="single"/>
        </w:rPr>
        <w:t>:</w:t>
      </w:r>
    </w:p>
    <w:p w:rsidR="00A40A3F" w:rsidRPr="00A30652" w:rsidRDefault="00A40A3F" w:rsidP="00A40A3F">
      <w:pPr>
        <w:pStyle w:val="StandardWeb"/>
        <w:shd w:val="clear" w:color="auto" w:fill="FFFFFF"/>
        <w:spacing w:before="120" w:beforeAutospacing="0" w:after="0" w:afterAutospacing="0"/>
        <w:rPr>
          <w:rFonts w:ascii="Arial" w:hAnsi="Arial" w:cs="Arial"/>
          <w:b/>
          <w:color w:val="313131"/>
          <w:sz w:val="22"/>
          <w:szCs w:val="22"/>
          <w:u w:val="single"/>
        </w:rPr>
      </w:pPr>
    </w:p>
    <w:p w:rsidR="00772D91" w:rsidRDefault="00772D91" w:rsidP="00A40A3F">
      <w:pPr>
        <w:spacing w:after="0" w:line="240" w:lineRule="auto"/>
        <w:rPr>
          <w:rFonts w:ascii="Arial" w:hAnsi="Arial" w:cs="Arial"/>
          <w:color w:val="313131"/>
          <w:sz w:val="20"/>
          <w:szCs w:val="20"/>
          <w:shd w:val="clear" w:color="auto" w:fill="FFFFFF"/>
        </w:rPr>
      </w:pPr>
      <w:r w:rsidRPr="00A30652">
        <w:rPr>
          <w:rFonts w:ascii="Arial" w:hAnsi="Arial" w:cs="Arial"/>
          <w:color w:val="313131"/>
          <w:sz w:val="20"/>
          <w:szCs w:val="20"/>
          <w:shd w:val="clear" w:color="auto" w:fill="FFFFFF"/>
        </w:rPr>
        <w:t>Die Ernährungsregeln verändern sich nun ein wenig: Jetzt sind Kohlenhydrate mit einem hohen glykäm</w:t>
      </w:r>
      <w:r w:rsidRPr="00A30652">
        <w:rPr>
          <w:rFonts w:ascii="Arial" w:hAnsi="Arial" w:cs="Arial"/>
          <w:color w:val="313131"/>
          <w:sz w:val="20"/>
          <w:szCs w:val="20"/>
          <w:shd w:val="clear" w:color="auto" w:fill="FFFFFF"/>
        </w:rPr>
        <w:t>i</w:t>
      </w:r>
      <w:r w:rsidRPr="00A30652">
        <w:rPr>
          <w:rFonts w:ascii="Arial" w:hAnsi="Arial" w:cs="Arial"/>
          <w:color w:val="313131"/>
          <w:sz w:val="20"/>
          <w:szCs w:val="20"/>
          <w:shd w:val="clear" w:color="auto" w:fill="FFFFFF"/>
        </w:rPr>
        <w:t>schen Index (z. B. Cornflakes, Brötchen mit Marmelade, weißer Reis, Kartoffeln) erlaubt.</w:t>
      </w:r>
    </w:p>
    <w:p w:rsidR="00997C28" w:rsidRDefault="00997C28" w:rsidP="00A40A3F">
      <w:pPr>
        <w:spacing w:after="0" w:line="240" w:lineRule="auto"/>
        <w:rPr>
          <w:rFonts w:ascii="Arial" w:hAnsi="Arial" w:cs="Arial"/>
          <w:color w:val="313131"/>
          <w:sz w:val="20"/>
          <w:szCs w:val="20"/>
          <w:shd w:val="clear" w:color="auto" w:fill="FFFFFF"/>
        </w:rPr>
      </w:pPr>
    </w:p>
    <w:p w:rsidR="002D7F8D" w:rsidRPr="00A30652" w:rsidRDefault="00772D91" w:rsidP="00A40A3F">
      <w:pPr>
        <w:spacing w:after="0" w:line="240" w:lineRule="auto"/>
        <w:rPr>
          <w:rFonts w:ascii="Arial" w:hAnsi="Arial" w:cs="Arial"/>
          <w:color w:val="313131"/>
          <w:sz w:val="20"/>
          <w:szCs w:val="20"/>
          <w:shd w:val="clear" w:color="auto" w:fill="FFFFFF"/>
        </w:rPr>
      </w:pPr>
      <w:r w:rsidRPr="00A30652">
        <w:rPr>
          <w:rFonts w:ascii="Arial" w:hAnsi="Arial" w:cs="Arial"/>
          <w:color w:val="313131"/>
          <w:sz w:val="20"/>
          <w:szCs w:val="20"/>
          <w:shd w:val="clear" w:color="auto" w:fill="FFFFFF"/>
        </w:rPr>
        <w:lastRenderedPageBreak/>
        <w:t>Die Energie dieser</w:t>
      </w:r>
      <w:r w:rsidRPr="00A30652">
        <w:rPr>
          <w:rStyle w:val="apple-converted-space"/>
          <w:rFonts w:ascii="Arial" w:hAnsi="Arial" w:cs="Arial"/>
          <w:color w:val="313131"/>
          <w:sz w:val="20"/>
          <w:szCs w:val="20"/>
          <w:shd w:val="clear" w:color="auto" w:fill="FFFFFF"/>
        </w:rPr>
        <w:t> Lebensmittel </w:t>
      </w:r>
      <w:r w:rsidRPr="00A30652">
        <w:rPr>
          <w:rFonts w:ascii="Arial" w:hAnsi="Arial" w:cs="Arial"/>
          <w:color w:val="313131"/>
          <w:sz w:val="20"/>
          <w:szCs w:val="20"/>
          <w:shd w:val="clear" w:color="auto" w:fill="FFFFFF"/>
        </w:rPr>
        <w:t>schießt ins Blut und der Körper muss nicht mehr auf seine Notreserven zurückgreifen. Meiden Sie fettreiches Essen, es verzögert die Verdauung sowie die Kohlenhydratspeich</w:t>
      </w:r>
      <w:r w:rsidRPr="00A30652">
        <w:rPr>
          <w:rFonts w:ascii="Arial" w:hAnsi="Arial" w:cs="Arial"/>
          <w:color w:val="313131"/>
          <w:sz w:val="20"/>
          <w:szCs w:val="20"/>
          <w:shd w:val="clear" w:color="auto" w:fill="FFFFFF"/>
        </w:rPr>
        <w:t>e</w:t>
      </w:r>
      <w:r w:rsidRPr="00A30652">
        <w:rPr>
          <w:rFonts w:ascii="Arial" w:hAnsi="Arial" w:cs="Arial"/>
          <w:color w:val="313131"/>
          <w:sz w:val="20"/>
          <w:szCs w:val="20"/>
          <w:shd w:val="clear" w:color="auto" w:fill="FFFFFF"/>
        </w:rPr>
        <w:t>rung und verlängert somit die Regenerationszeit. Ungefähr zwei Stunden danach arbeitet der Körper immer noch daran, die ramponierten Muskelstrukturen zu reparieren. Unterstützen Sie ihn dabei mit hochwertigen Eiweiß-Kohlenhydrat –Kombinationen. Und vergessen Sie nicht: ausreichend trinken!</w:t>
      </w:r>
    </w:p>
    <w:p w:rsidR="00772D91" w:rsidRPr="00A30652" w:rsidRDefault="00772D91" w:rsidP="00A40A3F">
      <w:pPr>
        <w:spacing w:after="0" w:line="240" w:lineRule="auto"/>
        <w:rPr>
          <w:rFonts w:ascii="Arial" w:hAnsi="Arial" w:cs="Arial"/>
          <w:color w:val="313131"/>
          <w:sz w:val="21"/>
          <w:szCs w:val="21"/>
          <w:shd w:val="clear" w:color="auto" w:fill="FFFFFF"/>
        </w:rPr>
      </w:pPr>
    </w:p>
    <w:p w:rsidR="00772D91" w:rsidRPr="005603A5" w:rsidRDefault="00772D91" w:rsidP="00A40A3F">
      <w:pPr>
        <w:shd w:val="clear" w:color="auto" w:fill="FFFFFF"/>
        <w:spacing w:after="0" w:line="240" w:lineRule="auto"/>
        <w:textAlignment w:val="baseline"/>
        <w:outlineLvl w:val="1"/>
        <w:rPr>
          <w:rFonts w:ascii="Arial" w:hAnsi="Arial" w:cs="Arial"/>
          <w:b/>
          <w:caps/>
          <w:u w:val="single"/>
        </w:rPr>
      </w:pPr>
      <w:r w:rsidRPr="005603A5">
        <w:rPr>
          <w:rFonts w:ascii="Arial" w:hAnsi="Arial" w:cs="Arial"/>
          <w:b/>
          <w:u w:val="single"/>
        </w:rPr>
        <w:t>Wozu braucht der Körper Kohlenhydrate überhaupt</w:t>
      </w:r>
      <w:r w:rsidRPr="005603A5">
        <w:rPr>
          <w:rFonts w:ascii="Arial" w:hAnsi="Arial" w:cs="Arial"/>
          <w:b/>
          <w:caps/>
          <w:u w:val="single"/>
        </w:rPr>
        <w:t>?</w:t>
      </w:r>
    </w:p>
    <w:p w:rsidR="00A40A3F" w:rsidRPr="00A30652" w:rsidRDefault="00A40A3F" w:rsidP="00A40A3F">
      <w:pPr>
        <w:shd w:val="clear" w:color="auto" w:fill="FFFFFF"/>
        <w:spacing w:after="0" w:line="240" w:lineRule="auto"/>
        <w:textAlignment w:val="baseline"/>
        <w:outlineLvl w:val="1"/>
        <w:rPr>
          <w:rFonts w:ascii="Arial" w:eastAsia="Times New Roman" w:hAnsi="Arial" w:cs="Arial"/>
          <w:b/>
          <w:color w:val="000000"/>
          <w:u w:val="single"/>
          <w:lang w:eastAsia="de-DE"/>
        </w:rPr>
      </w:pPr>
    </w:p>
    <w:p w:rsidR="00A40A3F" w:rsidRDefault="00772D91" w:rsidP="00A40A3F">
      <w:pPr>
        <w:shd w:val="clear" w:color="auto" w:fill="FFFFFF"/>
        <w:spacing w:after="0" w:line="240" w:lineRule="auto"/>
        <w:textAlignment w:val="baseline"/>
        <w:rPr>
          <w:rFonts w:ascii="Arial" w:eastAsia="Times New Roman" w:hAnsi="Arial" w:cs="Arial"/>
          <w:color w:val="444444"/>
          <w:sz w:val="20"/>
          <w:szCs w:val="20"/>
          <w:lang w:eastAsia="de-DE"/>
        </w:rPr>
      </w:pPr>
      <w:r w:rsidRPr="00A30652">
        <w:rPr>
          <w:rFonts w:ascii="Arial" w:eastAsia="Times New Roman" w:hAnsi="Arial" w:cs="Arial"/>
          <w:color w:val="444444"/>
          <w:sz w:val="20"/>
          <w:szCs w:val="20"/>
          <w:lang w:eastAsia="de-DE"/>
        </w:rPr>
        <w:t>Energie für den Körper wird aus Kohlenhydraten gewonnen. Dieser Mechanismus besteht aus der Zerteilung der Kohlenhydratketten in dessen Zuckermolekülen durch den Verdauungsprozess. Diese Zuckermoleküle sind die wirklichen Lieferanten der Energie für den Körper. Nach der Zerlegung der Kohlenhydrate, werden die Zuckermoleküle in Form von Glucose zur Leber und in das Muskelgewebe gebracht. Dort werden sie genutzt, um Energie zu gewinnen.</w:t>
      </w:r>
    </w:p>
    <w:p w:rsidR="00A40A3F" w:rsidRDefault="00A40A3F" w:rsidP="00A40A3F">
      <w:pPr>
        <w:shd w:val="clear" w:color="auto" w:fill="FFFFFF"/>
        <w:spacing w:after="0" w:line="240" w:lineRule="auto"/>
        <w:textAlignment w:val="baseline"/>
        <w:rPr>
          <w:rFonts w:ascii="Arial" w:eastAsia="Times New Roman" w:hAnsi="Arial" w:cs="Arial"/>
          <w:color w:val="444444"/>
          <w:sz w:val="20"/>
          <w:szCs w:val="20"/>
          <w:lang w:eastAsia="de-DE"/>
        </w:rPr>
      </w:pPr>
    </w:p>
    <w:p w:rsidR="00772D91" w:rsidRPr="00A30652" w:rsidRDefault="00772D91" w:rsidP="00A40A3F">
      <w:pPr>
        <w:shd w:val="clear" w:color="auto" w:fill="FFFFFF"/>
        <w:spacing w:after="0" w:line="240" w:lineRule="auto"/>
        <w:textAlignment w:val="baseline"/>
        <w:rPr>
          <w:rFonts w:ascii="Arial" w:eastAsia="Times New Roman" w:hAnsi="Arial" w:cs="Arial"/>
          <w:color w:val="444444"/>
          <w:sz w:val="20"/>
          <w:szCs w:val="20"/>
          <w:lang w:eastAsia="de-DE"/>
        </w:rPr>
      </w:pPr>
      <w:r w:rsidRPr="00A30652">
        <w:rPr>
          <w:rFonts w:ascii="Arial" w:eastAsia="Times New Roman" w:hAnsi="Arial" w:cs="Arial"/>
          <w:color w:val="444444"/>
          <w:sz w:val="20"/>
          <w:szCs w:val="20"/>
          <w:lang w:eastAsia="de-DE"/>
        </w:rPr>
        <w:t>Da der gegebene Speicherplatz in den Zellen die sich in den Muskeln befinden, begrenzt ist, werden übe</w:t>
      </w:r>
      <w:r w:rsidRPr="00A30652">
        <w:rPr>
          <w:rFonts w:ascii="Arial" w:eastAsia="Times New Roman" w:hAnsi="Arial" w:cs="Arial"/>
          <w:color w:val="444444"/>
          <w:sz w:val="20"/>
          <w:szCs w:val="20"/>
          <w:lang w:eastAsia="de-DE"/>
        </w:rPr>
        <w:t>r</w:t>
      </w:r>
      <w:r w:rsidRPr="00A30652">
        <w:rPr>
          <w:rFonts w:ascii="Arial" w:eastAsia="Times New Roman" w:hAnsi="Arial" w:cs="Arial"/>
          <w:color w:val="444444"/>
          <w:sz w:val="20"/>
          <w:szCs w:val="20"/>
          <w:lang w:eastAsia="de-DE"/>
        </w:rPr>
        <w:t>schüssige Kohlenhydrate, die nicht benutzt und verbrannt werden können, in Fettdepots gebracht und dort gespeichert. Dieser Mechanismus führt langsam zu übermäßigen Gewichtsgewinn, wenn man diese Fettd</w:t>
      </w:r>
      <w:r w:rsidRPr="00A30652">
        <w:rPr>
          <w:rFonts w:ascii="Arial" w:eastAsia="Times New Roman" w:hAnsi="Arial" w:cs="Arial"/>
          <w:color w:val="444444"/>
          <w:sz w:val="20"/>
          <w:szCs w:val="20"/>
          <w:lang w:eastAsia="de-DE"/>
        </w:rPr>
        <w:t>e</w:t>
      </w:r>
      <w:r w:rsidRPr="00A30652">
        <w:rPr>
          <w:rFonts w:ascii="Arial" w:eastAsia="Times New Roman" w:hAnsi="Arial" w:cs="Arial"/>
          <w:color w:val="444444"/>
          <w:sz w:val="20"/>
          <w:szCs w:val="20"/>
          <w:lang w:eastAsia="de-DE"/>
        </w:rPr>
        <w:t>pots nicht durch Bewegung oder Diät benutzt und abbaut.</w:t>
      </w:r>
    </w:p>
    <w:p w:rsidR="00A30652" w:rsidRPr="00A30652" w:rsidRDefault="00A30652" w:rsidP="00A40A3F">
      <w:pPr>
        <w:shd w:val="clear" w:color="auto" w:fill="FFFFFF"/>
        <w:spacing w:after="0" w:line="240" w:lineRule="auto"/>
        <w:textAlignment w:val="baseline"/>
        <w:rPr>
          <w:rFonts w:ascii="Arial" w:eastAsia="Times New Roman" w:hAnsi="Arial" w:cs="Arial"/>
          <w:color w:val="444444"/>
          <w:sz w:val="21"/>
          <w:szCs w:val="21"/>
          <w:lang w:eastAsia="de-DE"/>
        </w:rPr>
      </w:pPr>
    </w:p>
    <w:p w:rsidR="00772D91" w:rsidRPr="005603A5" w:rsidRDefault="00772D91" w:rsidP="00A40A3F">
      <w:pPr>
        <w:shd w:val="clear" w:color="auto" w:fill="FFFFFF"/>
        <w:spacing w:after="0" w:line="240" w:lineRule="auto"/>
        <w:textAlignment w:val="baseline"/>
        <w:outlineLvl w:val="1"/>
        <w:rPr>
          <w:rFonts w:ascii="Arial" w:eastAsia="Times New Roman" w:hAnsi="Arial" w:cs="Arial"/>
          <w:b/>
          <w:color w:val="000000"/>
          <w:u w:val="single"/>
          <w:lang w:eastAsia="de-DE"/>
        </w:rPr>
      </w:pPr>
      <w:r w:rsidRPr="005603A5">
        <w:rPr>
          <w:rFonts w:ascii="Arial" w:eastAsia="Times New Roman" w:hAnsi="Arial" w:cs="Arial"/>
          <w:b/>
          <w:color w:val="000000"/>
          <w:u w:val="single"/>
          <w:lang w:eastAsia="de-DE"/>
        </w:rPr>
        <w:t>Was sind kurz- und was langkettige Kohlenhydrate?</w:t>
      </w:r>
    </w:p>
    <w:p w:rsidR="00A40A3F" w:rsidRPr="00A30652" w:rsidRDefault="00A40A3F" w:rsidP="00A40A3F">
      <w:pPr>
        <w:shd w:val="clear" w:color="auto" w:fill="FFFFFF"/>
        <w:spacing w:after="0" w:line="240" w:lineRule="auto"/>
        <w:textAlignment w:val="baseline"/>
        <w:outlineLvl w:val="1"/>
        <w:rPr>
          <w:rFonts w:ascii="Arial" w:eastAsia="Times New Roman" w:hAnsi="Arial" w:cs="Arial"/>
          <w:b/>
          <w:color w:val="000000"/>
          <w:u w:val="single"/>
          <w:lang w:eastAsia="de-DE"/>
        </w:rPr>
      </w:pPr>
    </w:p>
    <w:p w:rsidR="00A40A3F" w:rsidRDefault="00772D91" w:rsidP="00A40A3F">
      <w:pPr>
        <w:shd w:val="clear" w:color="auto" w:fill="FFFFFF"/>
        <w:spacing w:after="0" w:line="240" w:lineRule="auto"/>
        <w:textAlignment w:val="baseline"/>
        <w:rPr>
          <w:rFonts w:ascii="Arial" w:eastAsia="Times New Roman" w:hAnsi="Arial" w:cs="Arial"/>
          <w:color w:val="444444"/>
          <w:sz w:val="20"/>
          <w:szCs w:val="20"/>
          <w:lang w:eastAsia="de-DE"/>
        </w:rPr>
      </w:pPr>
      <w:r w:rsidRPr="00A30652">
        <w:rPr>
          <w:rFonts w:ascii="Arial" w:eastAsia="Times New Roman" w:hAnsi="Arial" w:cs="Arial"/>
          <w:color w:val="444444"/>
          <w:sz w:val="20"/>
          <w:szCs w:val="20"/>
          <w:lang w:eastAsia="de-DE"/>
        </w:rPr>
        <w:t>Eine weitere Unterteilung der Kohlenhydrate ist die der lang- und kurzkettigen Kohlenhydrate. Diese Unte</w:t>
      </w:r>
      <w:r w:rsidRPr="00A30652">
        <w:rPr>
          <w:rFonts w:ascii="Arial" w:eastAsia="Times New Roman" w:hAnsi="Arial" w:cs="Arial"/>
          <w:color w:val="444444"/>
          <w:sz w:val="20"/>
          <w:szCs w:val="20"/>
          <w:lang w:eastAsia="de-DE"/>
        </w:rPr>
        <w:t>r</w:t>
      </w:r>
      <w:r w:rsidRPr="00A30652">
        <w:rPr>
          <w:rFonts w:ascii="Arial" w:eastAsia="Times New Roman" w:hAnsi="Arial" w:cs="Arial"/>
          <w:color w:val="444444"/>
          <w:sz w:val="20"/>
          <w:szCs w:val="20"/>
          <w:lang w:eastAsia="de-DE"/>
        </w:rPr>
        <w:t>teilung basiert auf der Länge der aneinandergereihten Zuckermoleküle, aus denen die Kohlenhydrate best</w:t>
      </w:r>
      <w:r w:rsidRPr="00A30652">
        <w:rPr>
          <w:rFonts w:ascii="Arial" w:eastAsia="Times New Roman" w:hAnsi="Arial" w:cs="Arial"/>
          <w:color w:val="444444"/>
          <w:sz w:val="20"/>
          <w:szCs w:val="20"/>
          <w:lang w:eastAsia="de-DE"/>
        </w:rPr>
        <w:t>e</w:t>
      </w:r>
      <w:r w:rsidRPr="00A30652">
        <w:rPr>
          <w:rFonts w:ascii="Arial" w:eastAsia="Times New Roman" w:hAnsi="Arial" w:cs="Arial"/>
          <w:color w:val="444444"/>
          <w:sz w:val="20"/>
          <w:szCs w:val="20"/>
          <w:lang w:eastAsia="de-DE"/>
        </w:rPr>
        <w:t xml:space="preserve">hen. Vollkornprodukte enthalten </w:t>
      </w:r>
      <w:r w:rsidRPr="00A30652">
        <w:rPr>
          <w:rFonts w:ascii="Arial" w:eastAsia="Times New Roman" w:hAnsi="Arial" w:cs="Arial"/>
          <w:b/>
          <w:bCs/>
          <w:color w:val="444444"/>
          <w:sz w:val="20"/>
          <w:szCs w:val="20"/>
          <w:bdr w:val="none" w:sz="0" w:space="0" w:color="auto" w:frame="1"/>
          <w:lang w:eastAsia="de-DE"/>
        </w:rPr>
        <w:t>langkettige Kohlenhydrate</w:t>
      </w:r>
      <w:r w:rsidRPr="00A30652">
        <w:rPr>
          <w:rFonts w:ascii="Arial" w:eastAsia="Times New Roman" w:hAnsi="Arial" w:cs="Arial"/>
          <w:color w:val="444444"/>
          <w:sz w:val="20"/>
          <w:szCs w:val="20"/>
          <w:lang w:eastAsia="de-DE"/>
        </w:rPr>
        <w:t>, während kurzkettige in süßen Lebensmitteln und Traubenzucker stecken. Somit sind kurzkettige Kohlenhydrate Monosacharide – welche auch die kur</w:t>
      </w:r>
      <w:r w:rsidRPr="00A30652">
        <w:rPr>
          <w:rFonts w:ascii="Arial" w:eastAsia="Times New Roman" w:hAnsi="Arial" w:cs="Arial"/>
          <w:color w:val="444444"/>
          <w:sz w:val="20"/>
          <w:szCs w:val="20"/>
          <w:lang w:eastAsia="de-DE"/>
        </w:rPr>
        <w:t>z</w:t>
      </w:r>
      <w:r w:rsidRPr="00A30652">
        <w:rPr>
          <w:rFonts w:ascii="Arial" w:eastAsia="Times New Roman" w:hAnsi="Arial" w:cs="Arial"/>
          <w:color w:val="444444"/>
          <w:sz w:val="20"/>
          <w:szCs w:val="20"/>
          <w:lang w:eastAsia="de-DE"/>
        </w:rPr>
        <w:t>kettigsten Kohlenhydrate sind -, Disaccharide und Oligosaccharide, während Polysaccharide langkettige Kohlenhydrate sind.</w:t>
      </w:r>
    </w:p>
    <w:p w:rsidR="00A40A3F" w:rsidRDefault="00A40A3F" w:rsidP="00A40A3F">
      <w:pPr>
        <w:shd w:val="clear" w:color="auto" w:fill="FFFFFF"/>
        <w:spacing w:after="0" w:line="240" w:lineRule="auto"/>
        <w:textAlignment w:val="baseline"/>
        <w:rPr>
          <w:rFonts w:ascii="Arial" w:eastAsia="Times New Roman" w:hAnsi="Arial" w:cs="Arial"/>
          <w:color w:val="444444"/>
          <w:sz w:val="20"/>
          <w:szCs w:val="20"/>
          <w:lang w:eastAsia="de-DE"/>
        </w:rPr>
      </w:pPr>
    </w:p>
    <w:p w:rsidR="00772D91" w:rsidRPr="00A30652" w:rsidRDefault="00772D91" w:rsidP="00A40A3F">
      <w:pPr>
        <w:shd w:val="clear" w:color="auto" w:fill="FFFFFF"/>
        <w:spacing w:after="0" w:line="240" w:lineRule="auto"/>
        <w:textAlignment w:val="baseline"/>
        <w:rPr>
          <w:rFonts w:ascii="Arial" w:eastAsia="Times New Roman" w:hAnsi="Arial" w:cs="Arial"/>
          <w:color w:val="444444"/>
          <w:sz w:val="20"/>
          <w:szCs w:val="20"/>
          <w:lang w:eastAsia="de-DE"/>
        </w:rPr>
      </w:pPr>
      <w:r w:rsidRPr="00A30652">
        <w:rPr>
          <w:rFonts w:ascii="Arial" w:eastAsia="Times New Roman" w:hAnsi="Arial" w:cs="Arial"/>
          <w:color w:val="444444"/>
          <w:sz w:val="20"/>
          <w:szCs w:val="20"/>
          <w:lang w:eastAsia="de-DE"/>
        </w:rPr>
        <w:t>Generell findet man kurzkettige Kohlenhydrate öfter in industriell produzierten Lebensmitteln, die meistens viel Zucker enthalten. Deshalb sollte man in allen Fällen eher zu natürlichen, wenig verarbeiteten Lebensmi</w:t>
      </w:r>
      <w:r w:rsidRPr="00A30652">
        <w:rPr>
          <w:rFonts w:ascii="Arial" w:eastAsia="Times New Roman" w:hAnsi="Arial" w:cs="Arial"/>
          <w:color w:val="444444"/>
          <w:sz w:val="20"/>
          <w:szCs w:val="20"/>
          <w:lang w:eastAsia="de-DE"/>
        </w:rPr>
        <w:t>t</w:t>
      </w:r>
      <w:r w:rsidRPr="00A30652">
        <w:rPr>
          <w:rFonts w:ascii="Arial" w:eastAsia="Times New Roman" w:hAnsi="Arial" w:cs="Arial"/>
          <w:color w:val="444444"/>
          <w:sz w:val="20"/>
          <w:szCs w:val="20"/>
          <w:lang w:eastAsia="de-DE"/>
        </w:rPr>
        <w:t>teln greifen, egal ob man abnehmen will oder Muskeln aufbauen möchte.</w:t>
      </w:r>
    </w:p>
    <w:p w:rsidR="00F8114E" w:rsidRDefault="00F8114E" w:rsidP="00A40A3F">
      <w:pPr>
        <w:spacing w:after="0" w:line="240" w:lineRule="auto"/>
        <w:rPr>
          <w:rFonts w:ascii="Arial" w:eastAsia="Times New Roman" w:hAnsi="Arial" w:cs="Arial"/>
          <w:b/>
          <w:color w:val="4F81BD" w:themeColor="accent1"/>
          <w:sz w:val="24"/>
          <w:szCs w:val="24"/>
          <w:lang w:eastAsia="de-DE"/>
        </w:rPr>
      </w:pPr>
    </w:p>
    <w:p w:rsidR="00FB16B7" w:rsidRPr="004C200B" w:rsidRDefault="00FB16B7" w:rsidP="00A40A3F">
      <w:pPr>
        <w:spacing w:after="0" w:line="240" w:lineRule="auto"/>
        <w:rPr>
          <w:rFonts w:ascii="Arial" w:eastAsia="Times New Roman" w:hAnsi="Arial" w:cs="Arial"/>
          <w:b/>
          <w:color w:val="4F81BD" w:themeColor="accent1"/>
          <w:sz w:val="24"/>
          <w:szCs w:val="24"/>
          <w:lang w:eastAsia="de-DE"/>
        </w:rPr>
      </w:pPr>
      <w:r w:rsidRPr="004C200B">
        <w:rPr>
          <w:rFonts w:ascii="Arial" w:eastAsia="Times New Roman" w:hAnsi="Arial" w:cs="Arial"/>
          <w:b/>
          <w:color w:val="4F81BD" w:themeColor="accent1"/>
          <w:sz w:val="24"/>
          <w:szCs w:val="24"/>
          <w:lang w:eastAsia="de-DE"/>
        </w:rPr>
        <w:t>L</w:t>
      </w:r>
      <w:r w:rsidRPr="004C200B">
        <w:rPr>
          <w:rFonts w:ascii="Arial" w:eastAsiaTheme="majorEastAsia" w:hAnsi="Arial" w:cs="Arial"/>
          <w:b/>
          <w:bCs/>
          <w:color w:val="4F81BD" w:themeColor="accent1"/>
          <w:sz w:val="24"/>
          <w:szCs w:val="24"/>
        </w:rPr>
        <w:t>ebensmitt</w:t>
      </w:r>
      <w:r w:rsidRPr="004C200B">
        <w:rPr>
          <w:rFonts w:ascii="Arial" w:eastAsia="Times New Roman" w:hAnsi="Arial" w:cs="Arial"/>
          <w:b/>
          <w:color w:val="4F81BD" w:themeColor="accent1"/>
          <w:sz w:val="24"/>
          <w:szCs w:val="24"/>
          <w:lang w:eastAsia="de-DE"/>
        </w:rPr>
        <w:t>eln Beispiele – kurzkettige und langkettige Kohlenhydrate</w:t>
      </w:r>
    </w:p>
    <w:p w:rsidR="00A40A3F" w:rsidRPr="00A30652" w:rsidRDefault="00A40A3F" w:rsidP="00A40A3F">
      <w:pPr>
        <w:shd w:val="clear" w:color="auto" w:fill="FFFFFF"/>
        <w:spacing w:after="0" w:line="240" w:lineRule="auto"/>
        <w:textAlignment w:val="baseline"/>
        <w:outlineLvl w:val="1"/>
        <w:rPr>
          <w:rFonts w:ascii="Arial" w:eastAsia="Times New Roman" w:hAnsi="Arial" w:cs="Arial"/>
          <w:b/>
          <w:color w:val="000000"/>
          <w:u w:val="single"/>
          <w:lang w:eastAsia="de-DE"/>
        </w:rPr>
      </w:pPr>
    </w:p>
    <w:p w:rsidR="00FB16B7" w:rsidRDefault="00FB16B7" w:rsidP="00A40A3F">
      <w:pPr>
        <w:shd w:val="clear" w:color="auto" w:fill="FFFFFF"/>
        <w:spacing w:after="0" w:line="240" w:lineRule="auto"/>
        <w:textAlignment w:val="baseline"/>
        <w:rPr>
          <w:rFonts w:ascii="Arial" w:eastAsia="Times New Roman" w:hAnsi="Arial" w:cs="Arial"/>
          <w:color w:val="444444"/>
          <w:sz w:val="20"/>
          <w:szCs w:val="20"/>
          <w:lang w:eastAsia="de-DE"/>
        </w:rPr>
      </w:pPr>
      <w:r w:rsidRPr="00A30652">
        <w:rPr>
          <w:rFonts w:ascii="Arial" w:eastAsia="Times New Roman" w:hAnsi="Arial" w:cs="Arial"/>
          <w:color w:val="444444"/>
          <w:sz w:val="20"/>
          <w:szCs w:val="20"/>
          <w:lang w:eastAsia="de-DE"/>
        </w:rPr>
        <w:t>Hier werden die beliebtesten Lebensmittel aufgelistet und in Lebensmittel die kurzkettige, langkettige oder kaum Kohlenhydrate enthalten, unterteilt.</w:t>
      </w:r>
    </w:p>
    <w:p w:rsidR="00A40A3F" w:rsidRPr="00A30652" w:rsidRDefault="00A40A3F" w:rsidP="00A40A3F">
      <w:pPr>
        <w:shd w:val="clear" w:color="auto" w:fill="FFFFFF"/>
        <w:spacing w:after="0" w:line="240" w:lineRule="auto"/>
        <w:textAlignment w:val="baseline"/>
        <w:rPr>
          <w:rFonts w:ascii="Arial" w:eastAsia="Times New Roman" w:hAnsi="Arial" w:cs="Arial"/>
          <w:color w:val="444444"/>
          <w:sz w:val="20"/>
          <w:szCs w:val="20"/>
          <w:lang w:eastAsia="de-DE"/>
        </w:rPr>
      </w:pPr>
    </w:p>
    <w:tbl>
      <w:tblPr>
        <w:tblW w:w="0" w:type="auto"/>
        <w:tblInd w:w="496" w:type="dxa"/>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shd w:val="clear" w:color="auto" w:fill="FFFFFF"/>
        <w:tblCellMar>
          <w:left w:w="0" w:type="dxa"/>
          <w:right w:w="0" w:type="dxa"/>
        </w:tblCellMar>
        <w:tblLook w:val="04A0" w:firstRow="1" w:lastRow="0" w:firstColumn="1" w:lastColumn="0" w:noHBand="0" w:noVBand="1"/>
      </w:tblPr>
      <w:tblGrid>
        <w:gridCol w:w="3003"/>
        <w:gridCol w:w="4835"/>
      </w:tblGrid>
      <w:tr w:rsidR="00FB16B7" w:rsidRPr="004C200B" w:rsidTr="00997C28">
        <w:trPr>
          <w:trHeight w:val="112"/>
        </w:trPr>
        <w:tc>
          <w:tcPr>
            <w:tcW w:w="0" w:type="auto"/>
            <w:shd w:val="clear" w:color="auto" w:fill="5394A8"/>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b/>
                <w:bCs/>
                <w:color w:val="FFFFFF"/>
                <w:sz w:val="20"/>
                <w:szCs w:val="20"/>
                <w:lang w:eastAsia="de-DE"/>
              </w:rPr>
            </w:pPr>
            <w:r w:rsidRPr="004C200B">
              <w:rPr>
                <w:rFonts w:ascii="Arial" w:eastAsia="Times New Roman" w:hAnsi="Arial" w:cs="Arial"/>
                <w:b/>
                <w:bCs/>
                <w:color w:val="FFFFFF"/>
                <w:sz w:val="20"/>
                <w:szCs w:val="20"/>
                <w:lang w:eastAsia="de-DE"/>
              </w:rPr>
              <w:t>Langkettige Kohlenhydrate</w:t>
            </w:r>
          </w:p>
        </w:tc>
        <w:tc>
          <w:tcPr>
            <w:tcW w:w="0" w:type="auto"/>
            <w:shd w:val="clear" w:color="auto" w:fill="5394A8"/>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b/>
                <w:bCs/>
                <w:color w:val="FFFFFF"/>
                <w:sz w:val="20"/>
                <w:szCs w:val="20"/>
                <w:lang w:eastAsia="de-DE"/>
              </w:rPr>
            </w:pPr>
            <w:r w:rsidRPr="004C200B">
              <w:rPr>
                <w:rFonts w:ascii="Arial" w:eastAsia="Times New Roman" w:hAnsi="Arial" w:cs="Arial"/>
                <w:b/>
                <w:bCs/>
                <w:color w:val="FFFFFF"/>
                <w:sz w:val="20"/>
                <w:szCs w:val="20"/>
                <w:lang w:eastAsia="de-DE"/>
              </w:rPr>
              <w:t>Kurzkettige Kohlenhydrate</w:t>
            </w:r>
          </w:p>
        </w:tc>
      </w:tr>
      <w:tr w:rsidR="00FB16B7" w:rsidRPr="004C200B" w:rsidTr="00F8114E">
        <w:trPr>
          <w:trHeight w:val="69"/>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Vollkorngetreide</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Pr>
                <w:rFonts w:ascii="Arial" w:eastAsia="Times New Roman" w:hAnsi="Arial" w:cs="Arial"/>
                <w:color w:val="666666"/>
                <w:sz w:val="16"/>
                <w:szCs w:val="16"/>
                <w:lang w:eastAsia="de-DE"/>
              </w:rPr>
              <w:t xml:space="preserve">Zucker, </w:t>
            </w:r>
            <w:r w:rsidR="00FB16B7" w:rsidRPr="004C200B">
              <w:rPr>
                <w:rFonts w:ascii="Arial" w:eastAsia="Times New Roman" w:hAnsi="Arial" w:cs="Arial"/>
                <w:color w:val="666666"/>
                <w:sz w:val="16"/>
                <w:szCs w:val="16"/>
                <w:lang w:eastAsia="de-DE"/>
              </w:rPr>
              <w:t>Traubenzucker</w:t>
            </w:r>
            <w:r>
              <w:rPr>
                <w:rFonts w:ascii="Arial" w:eastAsia="Times New Roman" w:hAnsi="Arial" w:cs="Arial"/>
                <w:color w:val="666666"/>
                <w:sz w:val="16"/>
                <w:szCs w:val="16"/>
                <w:lang w:eastAsia="de-DE"/>
              </w:rPr>
              <w:t>, Malzzucker</w:t>
            </w:r>
          </w:p>
        </w:tc>
      </w:tr>
      <w:tr w:rsidR="00FB16B7" w:rsidRPr="004C200B" w:rsidTr="00F8114E">
        <w:trPr>
          <w:trHeight w:val="172"/>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Diverse Obstsorten</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Diverse Obstsorten</w:t>
            </w:r>
          </w:p>
        </w:tc>
      </w:tr>
      <w:tr w:rsidR="00FB16B7" w:rsidRPr="004C200B" w:rsidTr="00F8114E">
        <w:trPr>
          <w:trHeight w:val="135"/>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Reis</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Diverse Gemüsesorten</w:t>
            </w:r>
          </w:p>
        </w:tc>
      </w:tr>
      <w:tr w:rsidR="00FB16B7" w:rsidRPr="004C200B" w:rsidTr="00F8114E">
        <w:trPr>
          <w:trHeight w:val="96"/>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Vollkornnudeln</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Fruktose</w:t>
            </w:r>
          </w:p>
        </w:tc>
      </w:tr>
      <w:tr w:rsidR="00FB16B7" w:rsidRPr="004C200B" w:rsidTr="00F8114E">
        <w:trPr>
          <w:trHeight w:val="59"/>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Brot</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Galaktose</w:t>
            </w:r>
          </w:p>
        </w:tc>
      </w:tr>
      <w:tr w:rsidR="00FB16B7" w:rsidRPr="004C200B" w:rsidTr="00F8114E">
        <w:trPr>
          <w:trHeight w:val="177"/>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Kartoffeln</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Blattgemüse</w:t>
            </w:r>
          </w:p>
        </w:tc>
      </w:tr>
      <w:tr w:rsidR="00FB16B7" w:rsidRPr="004C200B" w:rsidTr="00F8114E">
        <w:trPr>
          <w:trHeight w:val="139"/>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Nüsse</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Pr>
                <w:rFonts w:ascii="Arial" w:eastAsia="Times New Roman" w:hAnsi="Arial" w:cs="Arial"/>
                <w:color w:val="666666"/>
                <w:sz w:val="16"/>
                <w:szCs w:val="16"/>
                <w:lang w:eastAsia="de-DE"/>
              </w:rPr>
              <w:t>Kuchen</w:t>
            </w:r>
          </w:p>
        </w:tc>
      </w:tr>
      <w:tr w:rsidR="00FB16B7" w:rsidRPr="004C200B" w:rsidTr="00F8114E">
        <w:trPr>
          <w:trHeight w:val="101"/>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Mandeln</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Pr>
                <w:rFonts w:ascii="Arial" w:eastAsia="Times New Roman" w:hAnsi="Arial" w:cs="Arial"/>
                <w:color w:val="666666"/>
                <w:sz w:val="16"/>
                <w:szCs w:val="16"/>
                <w:lang w:eastAsia="de-DE"/>
              </w:rPr>
              <w:t>Weißbrot</w:t>
            </w:r>
          </w:p>
        </w:tc>
      </w:tr>
      <w:tr w:rsidR="00FB16B7" w:rsidRPr="004C200B" w:rsidTr="00F8114E">
        <w:trPr>
          <w:trHeight w:val="204"/>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Trockenobst</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Pr>
                <w:rFonts w:ascii="Arial" w:eastAsia="Times New Roman" w:hAnsi="Arial" w:cs="Arial"/>
                <w:color w:val="666666"/>
                <w:sz w:val="16"/>
                <w:szCs w:val="16"/>
                <w:lang w:eastAsia="de-DE"/>
              </w:rPr>
              <w:t>Süßigkeiten</w:t>
            </w:r>
          </w:p>
        </w:tc>
      </w:tr>
      <w:tr w:rsidR="00FB16B7" w:rsidRPr="004C200B" w:rsidTr="00F8114E">
        <w:trPr>
          <w:trHeight w:val="153"/>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Haferflocken</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Pr>
                <w:rFonts w:ascii="Arial" w:eastAsia="Times New Roman" w:hAnsi="Arial" w:cs="Arial"/>
                <w:color w:val="666666"/>
                <w:sz w:val="16"/>
                <w:szCs w:val="16"/>
                <w:lang w:eastAsia="de-DE"/>
              </w:rPr>
              <w:t>Limonaden</w:t>
            </w:r>
          </w:p>
        </w:tc>
      </w:tr>
      <w:tr w:rsidR="00FB16B7" w:rsidRPr="004C200B" w:rsidTr="00F8114E">
        <w:trPr>
          <w:trHeight w:val="114"/>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Hülsenfrüchte</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Pr>
                <w:rFonts w:ascii="Arial" w:eastAsia="Times New Roman" w:hAnsi="Arial" w:cs="Arial"/>
                <w:color w:val="666666"/>
                <w:sz w:val="16"/>
                <w:szCs w:val="16"/>
                <w:lang w:eastAsia="de-DE"/>
              </w:rPr>
              <w:t>Milch, Milchprodukte</w:t>
            </w:r>
          </w:p>
        </w:tc>
      </w:tr>
      <w:tr w:rsidR="00FB16B7" w:rsidRPr="004C200B" w:rsidTr="00F8114E">
        <w:trPr>
          <w:trHeight w:val="77"/>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Pflanzen</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Milch</w:t>
            </w:r>
            <w:r w:rsidR="00997C28">
              <w:rPr>
                <w:rFonts w:ascii="Arial" w:eastAsia="Times New Roman" w:hAnsi="Arial" w:cs="Arial"/>
                <w:color w:val="666666"/>
                <w:sz w:val="16"/>
                <w:szCs w:val="16"/>
                <w:lang w:eastAsia="de-DE"/>
              </w:rPr>
              <w:t>, Milchprodukte</w:t>
            </w:r>
          </w:p>
        </w:tc>
      </w:tr>
      <w:tr w:rsidR="00FB16B7" w:rsidRPr="004C200B" w:rsidTr="00F8114E">
        <w:trPr>
          <w:trHeight w:val="53"/>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Stärke</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Pr>
                <w:rFonts w:ascii="Arial" w:eastAsia="Times New Roman" w:hAnsi="Arial" w:cs="Arial"/>
                <w:color w:val="666666"/>
                <w:sz w:val="16"/>
                <w:szCs w:val="16"/>
                <w:lang w:eastAsia="de-DE"/>
              </w:rPr>
              <w:t>Gerste</w:t>
            </w:r>
          </w:p>
        </w:tc>
      </w:tr>
      <w:tr w:rsidR="00FB16B7" w:rsidRPr="004C200B" w:rsidTr="00F8114E">
        <w:trPr>
          <w:trHeight w:val="216"/>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r w:rsidRPr="004C200B">
              <w:rPr>
                <w:rFonts w:ascii="Arial" w:eastAsia="Times New Roman" w:hAnsi="Arial" w:cs="Arial"/>
                <w:color w:val="666666"/>
                <w:sz w:val="16"/>
                <w:szCs w:val="16"/>
                <w:lang w:eastAsia="de-DE"/>
              </w:rPr>
              <w:t>Leber</w:t>
            </w: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Pr>
                <w:rFonts w:ascii="Arial" w:eastAsia="Times New Roman" w:hAnsi="Arial" w:cs="Arial"/>
                <w:color w:val="666666"/>
                <w:sz w:val="16"/>
                <w:szCs w:val="16"/>
                <w:lang w:eastAsia="de-DE"/>
              </w:rPr>
              <w:t>Bier</w:t>
            </w:r>
          </w:p>
        </w:tc>
      </w:tr>
      <w:tr w:rsidR="00FB16B7" w:rsidRPr="004C200B" w:rsidTr="00F8114E">
        <w:trPr>
          <w:trHeight w:val="77"/>
        </w:trPr>
        <w:tc>
          <w:tcPr>
            <w:tcW w:w="0" w:type="auto"/>
            <w:shd w:val="clear" w:color="auto" w:fill="FFFFFF" w:themeFill="background1"/>
            <w:tcMar>
              <w:top w:w="60" w:type="dxa"/>
              <w:left w:w="212" w:type="dxa"/>
              <w:bottom w:w="60" w:type="dxa"/>
              <w:right w:w="212" w:type="dxa"/>
            </w:tcMar>
            <w:vAlign w:val="bottom"/>
            <w:hideMark/>
          </w:tcPr>
          <w:p w:rsidR="00FB16B7" w:rsidRPr="004C200B" w:rsidRDefault="00FB16B7" w:rsidP="00F8114E">
            <w:pPr>
              <w:spacing w:after="0" w:line="240" w:lineRule="auto"/>
              <w:rPr>
                <w:rFonts w:ascii="Arial" w:eastAsia="Times New Roman" w:hAnsi="Arial" w:cs="Arial"/>
                <w:color w:val="666666"/>
                <w:sz w:val="16"/>
                <w:szCs w:val="16"/>
                <w:lang w:eastAsia="de-DE"/>
              </w:rPr>
            </w:pPr>
          </w:p>
        </w:tc>
        <w:tc>
          <w:tcPr>
            <w:tcW w:w="0" w:type="auto"/>
            <w:shd w:val="clear" w:color="auto" w:fill="FFFFFF" w:themeFill="background1"/>
            <w:tcMar>
              <w:top w:w="60" w:type="dxa"/>
              <w:left w:w="212" w:type="dxa"/>
              <w:bottom w:w="60" w:type="dxa"/>
              <w:right w:w="212" w:type="dxa"/>
            </w:tcMar>
            <w:vAlign w:val="bottom"/>
            <w:hideMark/>
          </w:tcPr>
          <w:p w:rsidR="00FB16B7" w:rsidRPr="004C200B" w:rsidRDefault="00997C28" w:rsidP="00F8114E">
            <w:pPr>
              <w:spacing w:after="0" w:line="240" w:lineRule="auto"/>
              <w:rPr>
                <w:rFonts w:ascii="Arial" w:eastAsia="Times New Roman" w:hAnsi="Arial" w:cs="Arial"/>
                <w:color w:val="666666"/>
                <w:sz w:val="16"/>
                <w:szCs w:val="16"/>
                <w:lang w:eastAsia="de-DE"/>
              </w:rPr>
            </w:pPr>
            <w:r w:rsidRPr="00997C28">
              <w:rPr>
                <w:rFonts w:ascii="Arial" w:eastAsia="Times New Roman" w:hAnsi="Arial" w:cs="Arial"/>
                <w:color w:val="666666"/>
                <w:sz w:val="16"/>
                <w:szCs w:val="16"/>
                <w:lang w:eastAsia="de-DE"/>
              </w:rPr>
              <w:t>Lactose (Milchzucker), „Haushaltszucker“, Rüben-/Rohrzucker</w:t>
            </w:r>
          </w:p>
        </w:tc>
      </w:tr>
    </w:tbl>
    <w:p w:rsidR="00997C28" w:rsidRDefault="00997C28" w:rsidP="004C200B">
      <w:pPr>
        <w:rPr>
          <w:rFonts w:ascii="Arial" w:eastAsiaTheme="majorEastAsia" w:hAnsi="Arial" w:cs="Arial"/>
          <w:b/>
          <w:color w:val="4F81BD" w:themeColor="accent1"/>
          <w:sz w:val="24"/>
          <w:szCs w:val="24"/>
        </w:rPr>
      </w:pPr>
    </w:p>
    <w:p w:rsidR="00353630" w:rsidRPr="004C200B" w:rsidRDefault="00A40A3F" w:rsidP="004C200B">
      <w:pPr>
        <w:rPr>
          <w:rFonts w:ascii="Arial" w:eastAsiaTheme="majorEastAsia" w:hAnsi="Arial" w:cs="Arial"/>
          <w:color w:val="4F81BD" w:themeColor="accent1"/>
          <w:sz w:val="24"/>
          <w:szCs w:val="24"/>
        </w:rPr>
      </w:pPr>
      <w:r w:rsidRPr="004C200B">
        <w:rPr>
          <w:rFonts w:ascii="Arial" w:eastAsiaTheme="majorEastAsia" w:hAnsi="Arial" w:cs="Arial"/>
          <w:b/>
          <w:color w:val="4F81BD" w:themeColor="accent1"/>
          <w:sz w:val="24"/>
          <w:szCs w:val="24"/>
        </w:rPr>
        <w:lastRenderedPageBreak/>
        <w:t xml:space="preserve">Rund </w:t>
      </w:r>
      <w:r w:rsidR="00353630" w:rsidRPr="004C200B">
        <w:rPr>
          <w:rFonts w:ascii="Arial" w:eastAsiaTheme="majorEastAsia" w:hAnsi="Arial" w:cs="Arial"/>
          <w:b/>
          <w:color w:val="4F81BD" w:themeColor="accent1"/>
          <w:sz w:val="24"/>
          <w:szCs w:val="24"/>
        </w:rPr>
        <w:t>um die Ernährung bei Wettkämpfen</w:t>
      </w:r>
      <w:r w:rsidR="004C200B">
        <w:rPr>
          <w:rFonts w:ascii="Arial" w:eastAsiaTheme="majorEastAsia" w:hAnsi="Arial" w:cs="Arial"/>
          <w:b/>
          <w:color w:val="4F81BD" w:themeColor="accent1"/>
          <w:sz w:val="24"/>
          <w:szCs w:val="24"/>
        </w:rPr>
        <w:t xml:space="preserve"> </w:t>
      </w:r>
      <w:r w:rsidR="00353630" w:rsidRPr="004C200B">
        <w:rPr>
          <w:rFonts w:ascii="Arial" w:eastAsiaTheme="majorEastAsia" w:hAnsi="Arial" w:cs="Arial"/>
          <w:b/>
          <w:color w:val="4F81BD" w:themeColor="accent1"/>
          <w:sz w:val="24"/>
          <w:szCs w:val="24"/>
        </w:rPr>
        <w:t>(oder längeren Belastungen)</w:t>
      </w:r>
    </w:p>
    <w:p w:rsidR="007C4D19" w:rsidRPr="007C4D19" w:rsidRDefault="007C4D19" w:rsidP="007C4D19">
      <w:pPr>
        <w:spacing w:after="0" w:line="240" w:lineRule="auto"/>
        <w:outlineLvl w:val="1"/>
        <w:rPr>
          <w:rFonts w:ascii="Arial" w:eastAsia="Times New Roman" w:hAnsi="Arial" w:cs="Arial"/>
          <w:b/>
          <w:bCs/>
          <w:color w:val="7783B5"/>
          <w:lang w:eastAsia="de-DE"/>
        </w:rPr>
      </w:pPr>
    </w:p>
    <w:p w:rsidR="00353630" w:rsidRPr="00A40A3F" w:rsidRDefault="00353630" w:rsidP="00353630">
      <w:pPr>
        <w:spacing w:after="0" w:line="240" w:lineRule="auto"/>
        <w:outlineLvl w:val="0"/>
        <w:rPr>
          <w:rFonts w:ascii="Arial" w:eastAsia="Times New Roman" w:hAnsi="Arial" w:cs="Arial"/>
          <w:b/>
          <w:color w:val="000000"/>
          <w:u w:val="single"/>
          <w:lang w:eastAsia="de-DE"/>
        </w:rPr>
      </w:pPr>
      <w:r w:rsidRPr="00A40A3F">
        <w:rPr>
          <w:rFonts w:ascii="Arial" w:eastAsia="Times New Roman" w:hAnsi="Arial" w:cs="Arial"/>
          <w:b/>
          <w:color w:val="000000"/>
          <w:u w:val="single"/>
          <w:lang w:eastAsia="de-DE"/>
        </w:rPr>
        <w:t>Ernährung vor dem Wettkampf</w:t>
      </w:r>
    </w:p>
    <w:p w:rsidR="007C4D19" w:rsidRPr="00A40A3F" w:rsidRDefault="007C4D19" w:rsidP="00353630">
      <w:pPr>
        <w:spacing w:after="0" w:line="240" w:lineRule="auto"/>
        <w:outlineLvl w:val="1"/>
        <w:rPr>
          <w:rFonts w:ascii="Arial" w:eastAsia="Times New Roman" w:hAnsi="Arial" w:cs="Arial"/>
          <w:b/>
          <w:color w:val="000000"/>
          <w:u w:val="single"/>
          <w:lang w:eastAsia="de-DE"/>
        </w:rPr>
      </w:pPr>
    </w:p>
    <w:p w:rsidR="00353630" w:rsidRPr="00A40A3F" w:rsidRDefault="00353630" w:rsidP="00353630">
      <w:pPr>
        <w:spacing w:after="0" w:line="240" w:lineRule="auto"/>
        <w:outlineLvl w:val="1"/>
        <w:rPr>
          <w:rFonts w:ascii="Arial" w:eastAsia="Times New Roman" w:hAnsi="Arial" w:cs="Arial"/>
          <w:b/>
          <w:bCs/>
          <w:color w:val="4F81BD" w:themeColor="accent1"/>
          <w:lang w:eastAsia="de-DE"/>
        </w:rPr>
      </w:pPr>
      <w:r w:rsidRPr="00A40A3F">
        <w:rPr>
          <w:rFonts w:ascii="Arial" w:eastAsia="Times New Roman" w:hAnsi="Arial" w:cs="Arial"/>
          <w:b/>
          <w:bCs/>
          <w:color w:val="4F81BD" w:themeColor="accent1"/>
          <w:lang w:eastAsia="de-DE"/>
        </w:rPr>
        <w:t>Glykogenspeicher</w:t>
      </w:r>
    </w:p>
    <w:p w:rsidR="007C4D19" w:rsidRPr="00A30652" w:rsidRDefault="007C4D19" w:rsidP="00353630">
      <w:pPr>
        <w:spacing w:after="0" w:line="240" w:lineRule="auto"/>
        <w:outlineLvl w:val="1"/>
        <w:rPr>
          <w:rFonts w:ascii="Arial" w:eastAsia="Times New Roman" w:hAnsi="Arial" w:cs="Arial"/>
          <w:b/>
          <w:bCs/>
          <w:color w:val="7783B5"/>
          <w:lang w:eastAsia="de-DE"/>
        </w:rPr>
      </w:pPr>
    </w:p>
    <w:p w:rsidR="00353630"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 xml:space="preserve">Je nach Sportart beginnt die Zeitspanne einer speziellen "Ernährung vor dem Wettkampf" </w:t>
      </w:r>
      <w:r w:rsidRPr="007C4D19">
        <w:rPr>
          <w:rFonts w:ascii="Arial" w:eastAsia="Times New Roman" w:hAnsi="Arial" w:cs="Arial"/>
          <w:b/>
          <w:color w:val="444444"/>
          <w:sz w:val="20"/>
          <w:szCs w:val="20"/>
          <w:lang w:eastAsia="de-DE"/>
        </w:rPr>
        <w:t>etwa drei bis sieben Tage vor dem Ereignis</w:t>
      </w:r>
      <w:r w:rsidRPr="007C4D19">
        <w:rPr>
          <w:rFonts w:ascii="Arial" w:eastAsia="Times New Roman" w:hAnsi="Arial" w:cs="Arial"/>
          <w:color w:val="444444"/>
          <w:sz w:val="20"/>
          <w:szCs w:val="20"/>
          <w:lang w:eastAsia="de-DE"/>
        </w:rPr>
        <w:t>. Im Mittelpunkt stehen bei allen Sportarten aufgefüllte Glykogenreserven, da die Energieausbeute aus dem Energieträger </w:t>
      </w:r>
      <w:hyperlink r:id="rId10" w:history="1">
        <w:r w:rsidRPr="007C4D19">
          <w:rPr>
            <w:rFonts w:ascii="Arial" w:eastAsia="Times New Roman" w:hAnsi="Arial" w:cs="Arial"/>
            <w:color w:val="444444"/>
            <w:sz w:val="20"/>
            <w:szCs w:val="20"/>
            <w:lang w:eastAsia="de-DE"/>
          </w:rPr>
          <w:t>Glykogen</w:t>
        </w:r>
      </w:hyperlink>
      <w:r w:rsidRPr="007C4D19">
        <w:rPr>
          <w:rFonts w:ascii="Arial" w:eastAsia="Times New Roman" w:hAnsi="Arial" w:cs="Arial"/>
          <w:color w:val="444444"/>
          <w:sz w:val="20"/>
          <w:szCs w:val="20"/>
          <w:lang w:eastAsia="de-DE"/>
        </w:rPr>
        <w:t> auch unter zeitlichen Aspekten am effektivsten ist. Zum einen wird die Ausdauerleistung durch aufgefüllte Glykogenspeicher verbessert, zum anderen lässt sich Glykogen aus ausreichend gefüllten Speichern auch schneller mobilisieren.</w:t>
      </w:r>
    </w:p>
    <w:p w:rsidR="007C4D19" w:rsidRPr="007C4D19" w:rsidRDefault="007C4D19" w:rsidP="00353630">
      <w:pPr>
        <w:spacing w:after="0" w:line="240" w:lineRule="auto"/>
        <w:rPr>
          <w:rFonts w:ascii="Arial" w:eastAsia="Times New Roman" w:hAnsi="Arial" w:cs="Arial"/>
          <w:color w:val="444444"/>
          <w:sz w:val="20"/>
          <w:szCs w:val="20"/>
          <w:lang w:eastAsia="de-DE"/>
        </w:rPr>
      </w:pPr>
    </w:p>
    <w:p w:rsidR="00353630"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Eine gute Glykogenverfügbarkeit ist vor allem bei Spiel-, Kampf- und Schnellkraftsportarten wichtig, denn die Glykogenspeicher können bei gleichem Trainingszustand der Sportler über Sieg oder Niederlage entsche</w:t>
      </w:r>
      <w:r w:rsidRPr="007C4D19">
        <w:rPr>
          <w:rFonts w:ascii="Arial" w:eastAsia="Times New Roman" w:hAnsi="Arial" w:cs="Arial"/>
          <w:color w:val="444444"/>
          <w:sz w:val="20"/>
          <w:szCs w:val="20"/>
          <w:lang w:eastAsia="de-DE"/>
        </w:rPr>
        <w:t>i</w:t>
      </w:r>
      <w:r w:rsidRPr="007C4D19">
        <w:rPr>
          <w:rFonts w:ascii="Arial" w:eastAsia="Times New Roman" w:hAnsi="Arial" w:cs="Arial"/>
          <w:color w:val="444444"/>
          <w:sz w:val="20"/>
          <w:szCs w:val="20"/>
          <w:lang w:eastAsia="de-DE"/>
        </w:rPr>
        <w:t>den.</w:t>
      </w:r>
    </w:p>
    <w:p w:rsidR="007C4D19" w:rsidRPr="007C4D19" w:rsidRDefault="007C4D19" w:rsidP="00353630">
      <w:pPr>
        <w:spacing w:after="0" w:line="240" w:lineRule="auto"/>
        <w:rPr>
          <w:rFonts w:ascii="Arial" w:eastAsia="Times New Roman" w:hAnsi="Arial" w:cs="Arial"/>
          <w:color w:val="444444"/>
          <w:sz w:val="20"/>
          <w:szCs w:val="20"/>
          <w:lang w:eastAsia="de-DE"/>
        </w:rPr>
      </w:pPr>
    </w:p>
    <w:p w:rsidR="00353630" w:rsidRPr="007C4D19"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Das Füllen der Glykogenspeicher dauert in der Regel bis zu 48 Stunden. Dafür muss ein gewisses Schema eingehalten werden. In der Praxis wird oftmals die Methode des "Kohlenhydratladens" (Kohlenhydratsupe</w:t>
      </w:r>
      <w:r w:rsidRPr="007C4D19">
        <w:rPr>
          <w:rFonts w:ascii="Arial" w:eastAsia="Times New Roman" w:hAnsi="Arial" w:cs="Arial"/>
          <w:color w:val="444444"/>
          <w:sz w:val="20"/>
          <w:szCs w:val="20"/>
          <w:lang w:eastAsia="de-DE"/>
        </w:rPr>
        <w:t>r</w:t>
      </w:r>
      <w:r w:rsidRPr="007C4D19">
        <w:rPr>
          <w:rFonts w:ascii="Arial" w:eastAsia="Times New Roman" w:hAnsi="Arial" w:cs="Arial"/>
          <w:color w:val="444444"/>
          <w:sz w:val="20"/>
          <w:szCs w:val="20"/>
          <w:lang w:eastAsia="de-DE"/>
        </w:rPr>
        <w:t>kompensation) angewendet. Dadurch kann die ursprüngliche Größe der Glykogenspeicher nochmals um 25-100 % gesteigert werden.</w:t>
      </w:r>
    </w:p>
    <w:p w:rsidR="00353630"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Das Vorgehen läuft folgendermaßen ab:</w:t>
      </w:r>
    </w:p>
    <w:p w:rsidR="007C4D19" w:rsidRPr="007C4D19" w:rsidRDefault="007C4D19" w:rsidP="00353630">
      <w:pPr>
        <w:spacing w:after="0" w:line="240" w:lineRule="auto"/>
        <w:rPr>
          <w:rFonts w:ascii="Arial" w:eastAsia="Times New Roman" w:hAnsi="Arial" w:cs="Arial"/>
          <w:color w:val="444444"/>
          <w:sz w:val="20"/>
          <w:szCs w:val="20"/>
          <w:lang w:eastAsia="de-DE"/>
        </w:rPr>
      </w:pPr>
    </w:p>
    <w:tbl>
      <w:tblPr>
        <w:tblW w:w="4750" w:type="pct"/>
        <w:jc w:val="center"/>
        <w:tblBorders>
          <w:top w:val="single" w:sz="6" w:space="0" w:color="98BF00"/>
          <w:left w:val="single" w:sz="6" w:space="0" w:color="98BF00"/>
          <w:bottom w:val="single" w:sz="6" w:space="0" w:color="98BF00"/>
          <w:right w:val="single" w:sz="6" w:space="0" w:color="98BF00"/>
        </w:tblBorders>
        <w:tblCellMar>
          <w:left w:w="0" w:type="dxa"/>
          <w:right w:w="0" w:type="dxa"/>
        </w:tblCellMar>
        <w:tblLook w:val="04A0" w:firstRow="1" w:lastRow="0" w:firstColumn="1" w:lastColumn="0" w:noHBand="0" w:noVBand="1"/>
      </w:tblPr>
      <w:tblGrid>
        <w:gridCol w:w="2323"/>
        <w:gridCol w:w="3318"/>
        <w:gridCol w:w="3529"/>
      </w:tblGrid>
      <w:tr w:rsidR="009A1800" w:rsidRPr="00A40A3F" w:rsidTr="008E3ED3">
        <w:trPr>
          <w:jc w:val="center"/>
        </w:trPr>
        <w:tc>
          <w:tcPr>
            <w:tcW w:w="126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95B3D7" w:themeFill="accent1" w:themeFillTint="99"/>
            <w:vAlign w:val="center"/>
            <w:hideMark/>
          </w:tcPr>
          <w:p w:rsidR="00353630" w:rsidRPr="00A40A3F" w:rsidRDefault="00353630" w:rsidP="00A40A3F">
            <w:pPr>
              <w:spacing w:after="0" w:line="240" w:lineRule="auto"/>
              <w:jc w:val="center"/>
              <w:rPr>
                <w:rFonts w:ascii="Arial" w:eastAsia="Times New Roman" w:hAnsi="Arial" w:cs="Arial"/>
                <w:b/>
                <w:bCs/>
                <w:color w:val="FFFFFF"/>
                <w:sz w:val="20"/>
                <w:szCs w:val="20"/>
                <w:lang w:eastAsia="de-DE"/>
              </w:rPr>
            </w:pPr>
            <w:r w:rsidRPr="00A40A3F">
              <w:rPr>
                <w:rFonts w:ascii="Arial" w:eastAsia="Times New Roman" w:hAnsi="Arial" w:cs="Arial"/>
                <w:b/>
                <w:bCs/>
                <w:color w:val="FFFFFF"/>
                <w:sz w:val="20"/>
                <w:szCs w:val="20"/>
                <w:lang w:eastAsia="de-DE"/>
              </w:rPr>
              <w:t>Tage vor Wettkampf</w:t>
            </w:r>
          </w:p>
        </w:tc>
        <w:tc>
          <w:tcPr>
            <w:tcW w:w="180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95B3D7" w:themeFill="accent1" w:themeFillTint="99"/>
            <w:vAlign w:val="center"/>
            <w:hideMark/>
          </w:tcPr>
          <w:p w:rsidR="00353630" w:rsidRPr="00A40A3F" w:rsidRDefault="00353630" w:rsidP="00A40A3F">
            <w:pPr>
              <w:spacing w:after="0" w:line="240" w:lineRule="auto"/>
              <w:jc w:val="center"/>
              <w:rPr>
                <w:rFonts w:ascii="Arial" w:eastAsia="Times New Roman" w:hAnsi="Arial" w:cs="Arial"/>
                <w:b/>
                <w:bCs/>
                <w:color w:val="FFFFFF"/>
                <w:sz w:val="20"/>
                <w:szCs w:val="20"/>
                <w:lang w:eastAsia="de-DE"/>
              </w:rPr>
            </w:pPr>
            <w:r w:rsidRPr="00A40A3F">
              <w:rPr>
                <w:rFonts w:ascii="Arial" w:eastAsia="Times New Roman" w:hAnsi="Arial" w:cs="Arial"/>
                <w:b/>
                <w:bCs/>
                <w:color w:val="FFFFFF"/>
                <w:sz w:val="20"/>
                <w:szCs w:val="20"/>
                <w:lang w:eastAsia="de-DE"/>
              </w:rPr>
              <w:t>Stufe</w:t>
            </w:r>
          </w:p>
        </w:tc>
        <w:tc>
          <w:tcPr>
            <w:tcW w:w="1925"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shd w:val="clear" w:color="auto" w:fill="95B3D7" w:themeFill="accent1" w:themeFillTint="99"/>
            <w:vAlign w:val="center"/>
            <w:hideMark/>
          </w:tcPr>
          <w:p w:rsidR="00353630" w:rsidRPr="00A40A3F" w:rsidRDefault="00353630" w:rsidP="00A40A3F">
            <w:pPr>
              <w:spacing w:after="0" w:line="240" w:lineRule="auto"/>
              <w:jc w:val="center"/>
              <w:rPr>
                <w:rFonts w:ascii="Arial" w:eastAsia="Times New Roman" w:hAnsi="Arial" w:cs="Arial"/>
                <w:b/>
                <w:bCs/>
                <w:color w:val="FFFFFF"/>
                <w:sz w:val="20"/>
                <w:szCs w:val="20"/>
                <w:lang w:eastAsia="de-DE"/>
              </w:rPr>
            </w:pPr>
            <w:r w:rsidRPr="00A40A3F">
              <w:rPr>
                <w:rFonts w:ascii="Arial" w:eastAsia="Times New Roman" w:hAnsi="Arial" w:cs="Arial"/>
                <w:b/>
                <w:bCs/>
                <w:color w:val="FFFFFF"/>
                <w:sz w:val="20"/>
                <w:szCs w:val="20"/>
                <w:lang w:eastAsia="de-DE"/>
              </w:rPr>
              <w:t>Vorgehensweise</w:t>
            </w:r>
          </w:p>
        </w:tc>
      </w:tr>
      <w:tr w:rsidR="00353630" w:rsidRPr="00A30652" w:rsidTr="009A1800">
        <w:trPr>
          <w:jc w:val="center"/>
        </w:trPr>
        <w:tc>
          <w:tcPr>
            <w:tcW w:w="126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7 - 4</w:t>
            </w:r>
          </w:p>
        </w:tc>
        <w:tc>
          <w:tcPr>
            <w:tcW w:w="180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Entleerung der</w:t>
            </w:r>
            <w:r w:rsidR="00A40A3F" w:rsidRPr="00A40A3F">
              <w:rPr>
                <w:rFonts w:ascii="Arial" w:eastAsia="Times New Roman" w:hAnsi="Arial" w:cs="Arial"/>
                <w:color w:val="666666"/>
                <w:sz w:val="16"/>
                <w:szCs w:val="16"/>
                <w:lang w:eastAsia="de-DE"/>
              </w:rPr>
              <w:t xml:space="preserve"> </w:t>
            </w:r>
            <w:r w:rsidRPr="00A40A3F">
              <w:rPr>
                <w:rFonts w:ascii="Arial" w:eastAsia="Times New Roman" w:hAnsi="Arial" w:cs="Arial"/>
                <w:color w:val="666666"/>
                <w:sz w:val="16"/>
                <w:szCs w:val="16"/>
                <w:lang w:eastAsia="de-DE"/>
              </w:rPr>
              <w:t>Glykogenpspeicher</w:t>
            </w:r>
          </w:p>
        </w:tc>
        <w:tc>
          <w:tcPr>
            <w:tcW w:w="1925"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 erschöpfende Aktivität</w:t>
            </w:r>
            <w:r w:rsidRPr="00A40A3F">
              <w:rPr>
                <w:rFonts w:ascii="Arial" w:eastAsia="Times New Roman" w:hAnsi="Arial" w:cs="Arial"/>
                <w:color w:val="666666"/>
                <w:sz w:val="16"/>
                <w:szCs w:val="16"/>
                <w:lang w:eastAsia="de-DE"/>
              </w:rPr>
              <w:br/>
              <w:t>- vermehrtes, längeres Training</w:t>
            </w:r>
            <w:r w:rsidRPr="00A40A3F">
              <w:rPr>
                <w:rFonts w:ascii="Arial" w:eastAsia="Times New Roman" w:hAnsi="Arial" w:cs="Arial"/>
                <w:color w:val="666666"/>
                <w:sz w:val="16"/>
                <w:szCs w:val="16"/>
                <w:lang w:eastAsia="de-DE"/>
              </w:rPr>
              <w:br/>
              <w:t>- normale Ernährung</w:t>
            </w:r>
          </w:p>
        </w:tc>
      </w:tr>
      <w:tr w:rsidR="00353630" w:rsidRPr="00A30652" w:rsidTr="009A1800">
        <w:trPr>
          <w:jc w:val="center"/>
        </w:trPr>
        <w:tc>
          <w:tcPr>
            <w:tcW w:w="126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3 - 1</w:t>
            </w:r>
          </w:p>
        </w:tc>
        <w:tc>
          <w:tcPr>
            <w:tcW w:w="180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Kohlenhydratladen</w:t>
            </w:r>
          </w:p>
        </w:tc>
        <w:tc>
          <w:tcPr>
            <w:tcW w:w="1925"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 Kohlenhydratreiche Ernährung</w:t>
            </w:r>
            <w:r w:rsidRPr="00A40A3F">
              <w:rPr>
                <w:rFonts w:ascii="Arial" w:eastAsia="Times New Roman" w:hAnsi="Arial" w:cs="Arial"/>
                <w:color w:val="666666"/>
                <w:sz w:val="16"/>
                <w:szCs w:val="16"/>
                <w:lang w:eastAsia="de-DE"/>
              </w:rPr>
              <w:br/>
              <w:t>- 70-80 % KH-Anteil (ca. 9-10 g/kg Körperg</w:t>
            </w:r>
            <w:r w:rsidRPr="00A40A3F">
              <w:rPr>
                <w:rFonts w:ascii="Arial" w:eastAsia="Times New Roman" w:hAnsi="Arial" w:cs="Arial"/>
                <w:color w:val="666666"/>
                <w:sz w:val="16"/>
                <w:szCs w:val="16"/>
                <w:lang w:eastAsia="de-DE"/>
              </w:rPr>
              <w:t>e</w:t>
            </w:r>
            <w:r w:rsidRPr="00A40A3F">
              <w:rPr>
                <w:rFonts w:ascii="Arial" w:eastAsia="Times New Roman" w:hAnsi="Arial" w:cs="Arial"/>
                <w:color w:val="666666"/>
                <w:sz w:val="16"/>
                <w:szCs w:val="16"/>
                <w:lang w:eastAsia="de-DE"/>
              </w:rPr>
              <w:t>wicht)</w:t>
            </w:r>
            <w:r w:rsidRPr="00A40A3F">
              <w:rPr>
                <w:rFonts w:ascii="Arial" w:eastAsia="Times New Roman" w:hAnsi="Arial" w:cs="Arial"/>
                <w:color w:val="666666"/>
                <w:sz w:val="16"/>
                <w:szCs w:val="16"/>
                <w:lang w:eastAsia="de-DE"/>
              </w:rPr>
              <w:br/>
              <w:t>- normaler Proteinanteil</w:t>
            </w:r>
            <w:r w:rsidRPr="00A40A3F">
              <w:rPr>
                <w:rFonts w:ascii="Arial" w:eastAsia="Times New Roman" w:hAnsi="Arial" w:cs="Arial"/>
                <w:color w:val="666666"/>
                <w:sz w:val="16"/>
                <w:szCs w:val="16"/>
                <w:lang w:eastAsia="de-DE"/>
              </w:rPr>
              <w:br/>
              <w:t>- fettarme Ernährung</w:t>
            </w:r>
            <w:r w:rsidRPr="00A40A3F">
              <w:rPr>
                <w:rFonts w:ascii="Arial" w:eastAsia="Times New Roman" w:hAnsi="Arial" w:cs="Arial"/>
                <w:color w:val="666666"/>
                <w:sz w:val="16"/>
                <w:szCs w:val="16"/>
                <w:lang w:eastAsia="de-DE"/>
              </w:rPr>
              <w:br/>
              <w:t>- Reduzierung des Trainings</w:t>
            </w:r>
          </w:p>
        </w:tc>
      </w:tr>
      <w:tr w:rsidR="00353630" w:rsidRPr="00A30652" w:rsidTr="009A1800">
        <w:trPr>
          <w:jc w:val="center"/>
        </w:trPr>
        <w:tc>
          <w:tcPr>
            <w:tcW w:w="1267"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0</w:t>
            </w:r>
          </w:p>
        </w:tc>
        <w:tc>
          <w:tcPr>
            <w:tcW w:w="1809"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Wettkampftag</w:t>
            </w:r>
          </w:p>
        </w:tc>
        <w:tc>
          <w:tcPr>
            <w:tcW w:w="1925" w:type="pct"/>
            <w:tcBorders>
              <w:top w:val="single" w:sz="6" w:space="0" w:color="4F81BD" w:themeColor="accent1"/>
              <w:left w:val="single" w:sz="6" w:space="0" w:color="4F81BD" w:themeColor="accent1"/>
              <w:bottom w:val="single" w:sz="6" w:space="0" w:color="4F81BD" w:themeColor="accent1"/>
              <w:right w:val="single" w:sz="6" w:space="0" w:color="4F81BD" w:themeColor="accent1"/>
            </w:tcBorders>
            <w:tcMar>
              <w:top w:w="30" w:type="dxa"/>
              <w:left w:w="30" w:type="dxa"/>
              <w:bottom w:w="30" w:type="dxa"/>
              <w:right w:w="30" w:type="dxa"/>
            </w:tcMar>
            <w:vAlign w:val="center"/>
            <w:hideMark/>
          </w:tcPr>
          <w:p w:rsidR="00353630" w:rsidRPr="00A40A3F" w:rsidRDefault="00353630" w:rsidP="00A40A3F">
            <w:pPr>
              <w:spacing w:after="0" w:line="240" w:lineRule="auto"/>
              <w:rPr>
                <w:rFonts w:ascii="Arial" w:eastAsia="Times New Roman" w:hAnsi="Arial" w:cs="Arial"/>
                <w:color w:val="666666"/>
                <w:sz w:val="16"/>
                <w:szCs w:val="16"/>
                <w:lang w:eastAsia="de-DE"/>
              </w:rPr>
            </w:pPr>
            <w:r w:rsidRPr="00A40A3F">
              <w:rPr>
                <w:rFonts w:ascii="Arial" w:eastAsia="Times New Roman" w:hAnsi="Arial" w:cs="Arial"/>
                <w:color w:val="666666"/>
                <w:sz w:val="16"/>
                <w:szCs w:val="16"/>
                <w:lang w:eastAsia="de-DE"/>
              </w:rPr>
              <w:t>- moderate Kohlenhydratzufuhr</w:t>
            </w:r>
            <w:r w:rsidRPr="00A40A3F">
              <w:rPr>
                <w:rFonts w:ascii="Arial" w:eastAsia="Times New Roman" w:hAnsi="Arial" w:cs="Arial"/>
                <w:color w:val="666666"/>
                <w:sz w:val="16"/>
                <w:szCs w:val="16"/>
                <w:lang w:eastAsia="de-DE"/>
              </w:rPr>
              <w:br/>
              <w:t>- 50-60 % KH-Anteil</w:t>
            </w:r>
          </w:p>
        </w:tc>
      </w:tr>
    </w:tbl>
    <w:p w:rsidR="00353630" w:rsidRPr="009A1800" w:rsidRDefault="00353630" w:rsidP="009A1800">
      <w:pPr>
        <w:spacing w:after="0" w:line="240" w:lineRule="auto"/>
        <w:ind w:firstLine="284"/>
        <w:rPr>
          <w:rFonts w:ascii="Arial" w:eastAsia="Times New Roman" w:hAnsi="Arial" w:cs="Arial"/>
          <w:i/>
          <w:iCs/>
          <w:color w:val="000000"/>
          <w:sz w:val="16"/>
          <w:szCs w:val="16"/>
          <w:lang w:eastAsia="de-DE"/>
        </w:rPr>
      </w:pPr>
      <w:r w:rsidRPr="009A1800">
        <w:rPr>
          <w:rFonts w:ascii="Arial" w:eastAsia="Times New Roman" w:hAnsi="Arial" w:cs="Arial"/>
          <w:b/>
          <w:bCs/>
          <w:i/>
          <w:iCs/>
          <w:color w:val="000000"/>
          <w:sz w:val="16"/>
          <w:szCs w:val="16"/>
          <w:lang w:eastAsia="de-DE"/>
        </w:rPr>
        <w:t>Tab.:</w:t>
      </w:r>
      <w:r w:rsidRPr="009A1800">
        <w:rPr>
          <w:rFonts w:ascii="Arial" w:eastAsia="Times New Roman" w:hAnsi="Arial" w:cs="Arial"/>
          <w:i/>
          <w:iCs/>
          <w:color w:val="000000"/>
          <w:sz w:val="16"/>
          <w:szCs w:val="16"/>
          <w:lang w:eastAsia="de-DE"/>
        </w:rPr>
        <w:t> Schematischer Ablauf des Kohlenhydratladens</w:t>
      </w:r>
    </w:p>
    <w:p w:rsidR="007C4D19" w:rsidRDefault="007C4D19" w:rsidP="00353630">
      <w:pPr>
        <w:spacing w:after="0" w:line="240" w:lineRule="auto"/>
        <w:rPr>
          <w:rFonts w:ascii="Arial" w:eastAsia="Times New Roman" w:hAnsi="Arial" w:cs="Arial"/>
          <w:color w:val="000000"/>
          <w:sz w:val="18"/>
          <w:szCs w:val="18"/>
          <w:lang w:eastAsia="de-DE"/>
        </w:rPr>
      </w:pPr>
    </w:p>
    <w:p w:rsidR="00353630" w:rsidRPr="007C4D19"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Neben der kohlenhydratreichen Ernährung sollte auch auf eine ausreichende Zufuhr an</w:t>
      </w:r>
      <w:r w:rsidR="007C4D19">
        <w:rPr>
          <w:rFonts w:ascii="Arial" w:eastAsia="Times New Roman" w:hAnsi="Arial" w:cs="Arial"/>
          <w:color w:val="444444"/>
          <w:sz w:val="20"/>
          <w:szCs w:val="20"/>
          <w:lang w:eastAsia="de-DE"/>
        </w:rPr>
        <w:t xml:space="preserve"> </w:t>
      </w:r>
      <w:hyperlink r:id="rId11" w:history="1">
        <w:r w:rsidRPr="007C4D19">
          <w:rPr>
            <w:rFonts w:ascii="Arial" w:eastAsia="Times New Roman" w:hAnsi="Arial" w:cs="Arial"/>
            <w:b/>
            <w:bCs/>
            <w:color w:val="4F81BD" w:themeColor="accent1"/>
            <w:sz w:val="20"/>
            <w:szCs w:val="20"/>
            <w:lang w:eastAsia="de-DE"/>
          </w:rPr>
          <w:t>Wa</w:t>
        </w:r>
        <w:r w:rsidRPr="007C4D19">
          <w:rPr>
            <w:rFonts w:ascii="Arial" w:eastAsia="Times New Roman" w:hAnsi="Arial" w:cs="Arial"/>
            <w:b/>
            <w:bCs/>
            <w:color w:val="4F81BD" w:themeColor="accent1"/>
            <w:sz w:val="20"/>
            <w:szCs w:val="20"/>
            <w:lang w:eastAsia="de-DE"/>
          </w:rPr>
          <w:t>s</w:t>
        </w:r>
        <w:r w:rsidRPr="007C4D19">
          <w:rPr>
            <w:rFonts w:ascii="Arial" w:eastAsia="Times New Roman" w:hAnsi="Arial" w:cs="Arial"/>
            <w:b/>
            <w:bCs/>
            <w:color w:val="4F81BD" w:themeColor="accent1"/>
            <w:sz w:val="20"/>
            <w:szCs w:val="20"/>
            <w:lang w:eastAsia="de-DE"/>
          </w:rPr>
          <w:t>ser</w:t>
        </w:r>
      </w:hyperlink>
      <w:r w:rsidRPr="007C4D19">
        <w:rPr>
          <w:rFonts w:ascii="Arial" w:eastAsia="Times New Roman" w:hAnsi="Arial" w:cs="Arial"/>
          <w:b/>
          <w:bCs/>
          <w:color w:val="4F81BD" w:themeColor="accent1"/>
          <w:sz w:val="20"/>
          <w:szCs w:val="20"/>
          <w:lang w:eastAsia="de-DE"/>
        </w:rPr>
        <w:t> und </w:t>
      </w:r>
      <w:hyperlink r:id="rId12" w:history="1">
        <w:r w:rsidRPr="007C4D19">
          <w:rPr>
            <w:rFonts w:ascii="Arial" w:eastAsia="Times New Roman" w:hAnsi="Arial" w:cs="Arial"/>
            <w:b/>
            <w:bCs/>
            <w:color w:val="4F81BD" w:themeColor="accent1"/>
            <w:sz w:val="20"/>
            <w:szCs w:val="20"/>
            <w:lang w:eastAsia="de-DE"/>
          </w:rPr>
          <w:t>Kalium</w:t>
        </w:r>
      </w:hyperlink>
      <w:r w:rsidRPr="007C4D19">
        <w:rPr>
          <w:rFonts w:ascii="Arial" w:eastAsia="Times New Roman" w:hAnsi="Arial" w:cs="Arial"/>
          <w:color w:val="444444"/>
          <w:sz w:val="20"/>
          <w:szCs w:val="20"/>
          <w:lang w:eastAsia="de-DE"/>
        </w:rPr>
        <w:t> (über Obst, Trockenobst) geachtet werden, da diese mit dem Glykogen in der Muskulatur gespeichert werden.</w:t>
      </w:r>
    </w:p>
    <w:p w:rsidR="00353630" w:rsidRPr="007C4D19" w:rsidRDefault="00353630" w:rsidP="00353630">
      <w:pPr>
        <w:spacing w:after="0" w:line="240" w:lineRule="auto"/>
        <w:rPr>
          <w:rFonts w:ascii="Arial" w:eastAsia="Times New Roman" w:hAnsi="Arial" w:cs="Arial"/>
          <w:color w:val="444444"/>
          <w:sz w:val="20"/>
          <w:szCs w:val="20"/>
          <w:lang w:eastAsia="de-DE"/>
        </w:rPr>
      </w:pPr>
    </w:p>
    <w:p w:rsidR="00353630" w:rsidRPr="009A1800" w:rsidRDefault="00353630" w:rsidP="009A1800">
      <w:pPr>
        <w:spacing w:after="0" w:line="240" w:lineRule="auto"/>
        <w:outlineLvl w:val="0"/>
        <w:rPr>
          <w:rFonts w:ascii="Arial" w:eastAsia="Times New Roman" w:hAnsi="Arial" w:cs="Arial"/>
          <w:b/>
          <w:color w:val="000000"/>
          <w:u w:val="single"/>
          <w:lang w:eastAsia="de-DE"/>
        </w:rPr>
      </w:pPr>
      <w:r w:rsidRPr="009A1800">
        <w:rPr>
          <w:rFonts w:ascii="Arial" w:eastAsia="Times New Roman" w:hAnsi="Arial" w:cs="Arial"/>
          <w:b/>
          <w:color w:val="000000"/>
          <w:u w:val="single"/>
          <w:lang w:eastAsia="de-DE"/>
        </w:rPr>
        <w:t>Am Tag des Wettkampfs</w:t>
      </w:r>
    </w:p>
    <w:p w:rsidR="007C4D19" w:rsidRPr="009A1800" w:rsidRDefault="007C4D19" w:rsidP="009A1800">
      <w:pPr>
        <w:spacing w:after="0" w:line="240" w:lineRule="auto"/>
        <w:outlineLvl w:val="0"/>
        <w:rPr>
          <w:rFonts w:ascii="Arial" w:eastAsia="Times New Roman" w:hAnsi="Arial" w:cs="Arial"/>
          <w:b/>
          <w:color w:val="000000"/>
          <w:u w:val="single"/>
          <w:lang w:eastAsia="de-DE"/>
        </w:rPr>
      </w:pPr>
    </w:p>
    <w:p w:rsidR="00353630"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Grundsätzlich gilt: Ein Sportler sollte weder hungrig noch mit unverdauter Nahrung im Magen in den Wet</w:t>
      </w:r>
      <w:r w:rsidRPr="007C4D19">
        <w:rPr>
          <w:rFonts w:ascii="Arial" w:eastAsia="Times New Roman" w:hAnsi="Arial" w:cs="Arial"/>
          <w:color w:val="444444"/>
          <w:sz w:val="20"/>
          <w:szCs w:val="20"/>
          <w:lang w:eastAsia="de-DE"/>
        </w:rPr>
        <w:t>t</w:t>
      </w:r>
      <w:r w:rsidRPr="007C4D19">
        <w:rPr>
          <w:rFonts w:ascii="Arial" w:eastAsia="Times New Roman" w:hAnsi="Arial" w:cs="Arial"/>
          <w:color w:val="444444"/>
          <w:sz w:val="20"/>
          <w:szCs w:val="20"/>
          <w:lang w:eastAsia="de-DE"/>
        </w:rPr>
        <w:t>kampf starten. Die</w:t>
      </w:r>
      <w:r w:rsidRPr="00A30652">
        <w:rPr>
          <w:rFonts w:ascii="Arial" w:eastAsia="Times New Roman" w:hAnsi="Arial" w:cs="Arial"/>
          <w:color w:val="000000"/>
          <w:sz w:val="20"/>
          <w:szCs w:val="20"/>
          <w:lang w:eastAsia="de-DE"/>
        </w:rPr>
        <w:t> </w:t>
      </w:r>
      <w:r w:rsidRPr="007C4D19">
        <w:rPr>
          <w:rFonts w:ascii="Arial" w:eastAsia="Times New Roman" w:hAnsi="Arial" w:cs="Arial"/>
          <w:b/>
          <w:color w:val="444444"/>
          <w:sz w:val="20"/>
          <w:szCs w:val="20"/>
          <w:lang w:eastAsia="de-DE"/>
        </w:rPr>
        <w:t>letzte größere Mahlzeit</w:t>
      </w:r>
      <w:r w:rsidRPr="00A30652">
        <w:rPr>
          <w:rFonts w:ascii="Arial" w:eastAsia="Times New Roman" w:hAnsi="Arial" w:cs="Arial"/>
          <w:color w:val="000000"/>
          <w:sz w:val="20"/>
          <w:szCs w:val="20"/>
          <w:lang w:eastAsia="de-DE"/>
        </w:rPr>
        <w:t> </w:t>
      </w:r>
      <w:r w:rsidRPr="009A1800">
        <w:rPr>
          <w:rFonts w:ascii="Arial" w:eastAsia="Times New Roman" w:hAnsi="Arial" w:cs="Arial"/>
          <w:color w:val="444444"/>
          <w:sz w:val="20"/>
          <w:szCs w:val="20"/>
          <w:lang w:eastAsia="de-DE"/>
        </w:rPr>
        <w:t>vor der sportlichen Aktivität sollte</w:t>
      </w:r>
      <w:r w:rsidRPr="00A30652">
        <w:rPr>
          <w:rFonts w:ascii="Arial" w:eastAsia="Times New Roman" w:hAnsi="Arial" w:cs="Arial"/>
          <w:color w:val="000000"/>
          <w:sz w:val="20"/>
          <w:szCs w:val="20"/>
          <w:lang w:eastAsia="de-DE"/>
        </w:rPr>
        <w:t> </w:t>
      </w:r>
      <w:r w:rsidRPr="009A1800">
        <w:rPr>
          <w:rFonts w:ascii="Arial" w:eastAsia="Times New Roman" w:hAnsi="Arial" w:cs="Arial"/>
          <w:b/>
          <w:color w:val="444444"/>
          <w:sz w:val="20"/>
          <w:szCs w:val="20"/>
          <w:lang w:eastAsia="de-DE"/>
        </w:rPr>
        <w:t>d</w:t>
      </w:r>
      <w:r w:rsidRPr="007C4D19">
        <w:rPr>
          <w:rFonts w:ascii="Arial" w:eastAsia="Times New Roman" w:hAnsi="Arial" w:cs="Arial"/>
          <w:b/>
          <w:color w:val="444444"/>
          <w:sz w:val="20"/>
          <w:szCs w:val="20"/>
          <w:lang w:eastAsia="de-DE"/>
        </w:rPr>
        <w:t>rei bis vier Stunden zurüc</w:t>
      </w:r>
      <w:r w:rsidRPr="007C4D19">
        <w:rPr>
          <w:rFonts w:ascii="Arial" w:eastAsia="Times New Roman" w:hAnsi="Arial" w:cs="Arial"/>
          <w:b/>
          <w:color w:val="444444"/>
          <w:sz w:val="20"/>
          <w:szCs w:val="20"/>
          <w:lang w:eastAsia="de-DE"/>
        </w:rPr>
        <w:t>k</w:t>
      </w:r>
      <w:r w:rsidRPr="007C4D19">
        <w:rPr>
          <w:rFonts w:ascii="Arial" w:eastAsia="Times New Roman" w:hAnsi="Arial" w:cs="Arial"/>
          <w:b/>
          <w:color w:val="444444"/>
          <w:sz w:val="20"/>
          <w:szCs w:val="20"/>
          <w:lang w:eastAsia="de-DE"/>
        </w:rPr>
        <w:t>liegen.</w:t>
      </w:r>
      <w:r w:rsidRPr="00A30652">
        <w:rPr>
          <w:rFonts w:ascii="Arial" w:eastAsia="Times New Roman" w:hAnsi="Arial" w:cs="Arial"/>
          <w:color w:val="000000"/>
          <w:sz w:val="20"/>
          <w:szCs w:val="20"/>
          <w:lang w:eastAsia="de-DE"/>
        </w:rPr>
        <w:t xml:space="preserve"> </w:t>
      </w:r>
      <w:r w:rsidRPr="007C4D19">
        <w:rPr>
          <w:rFonts w:ascii="Arial" w:eastAsia="Times New Roman" w:hAnsi="Arial" w:cs="Arial"/>
          <w:color w:val="444444"/>
          <w:sz w:val="20"/>
          <w:szCs w:val="20"/>
          <w:lang w:eastAsia="de-DE"/>
        </w:rPr>
        <w:t>Für die infrage kommenden Lebensmittel gibt es bestimmte Kriterien. So sollte die Wahl auf dem Sportler vertraute und für ihn gut verträgliche Nahrung fallen. Optimal ist es, wenn die Mahlzeit ca. </w:t>
      </w:r>
      <w:r w:rsidRPr="007C4D19">
        <w:rPr>
          <w:rFonts w:ascii="Arial" w:eastAsia="Times New Roman" w:hAnsi="Arial" w:cs="Arial"/>
          <w:b/>
          <w:color w:val="444444"/>
          <w:sz w:val="20"/>
          <w:szCs w:val="20"/>
          <w:lang w:eastAsia="de-DE"/>
        </w:rPr>
        <w:t>200-300 g Kohlenhydrate</w:t>
      </w:r>
      <w:r w:rsidRPr="00A30652">
        <w:rPr>
          <w:rFonts w:ascii="Arial" w:eastAsia="Times New Roman" w:hAnsi="Arial" w:cs="Arial"/>
          <w:color w:val="000000"/>
          <w:sz w:val="20"/>
          <w:szCs w:val="20"/>
          <w:lang w:eastAsia="de-DE"/>
        </w:rPr>
        <w:t xml:space="preserve"> enthält </w:t>
      </w:r>
      <w:r w:rsidRPr="007C4D19">
        <w:rPr>
          <w:rFonts w:ascii="Arial" w:eastAsia="Times New Roman" w:hAnsi="Arial" w:cs="Arial"/>
          <w:color w:val="444444"/>
          <w:sz w:val="20"/>
          <w:szCs w:val="20"/>
          <w:lang w:eastAsia="de-DE"/>
        </w:rPr>
        <w:t>(z. B. über Müsli, Brot, Nudeln, Reis etc),</w:t>
      </w:r>
      <w:r w:rsidRPr="00A30652">
        <w:rPr>
          <w:rFonts w:ascii="Arial" w:eastAsia="Times New Roman" w:hAnsi="Arial" w:cs="Arial"/>
          <w:color w:val="000000"/>
          <w:sz w:val="20"/>
          <w:szCs w:val="20"/>
          <w:lang w:eastAsia="de-DE"/>
        </w:rPr>
        <w:t> </w:t>
      </w:r>
      <w:r w:rsidRPr="007C4D19">
        <w:rPr>
          <w:rFonts w:ascii="Arial" w:eastAsia="Times New Roman" w:hAnsi="Arial" w:cs="Arial"/>
          <w:b/>
          <w:color w:val="444444"/>
          <w:sz w:val="20"/>
          <w:szCs w:val="20"/>
          <w:lang w:eastAsia="de-DE"/>
        </w:rPr>
        <w:t>fett- und ballaststoffarm</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ist, e</w:t>
      </w:r>
      <w:r w:rsidRPr="007C4D19">
        <w:rPr>
          <w:rFonts w:ascii="Arial" w:eastAsia="Times New Roman" w:hAnsi="Arial" w:cs="Arial"/>
          <w:color w:val="444444"/>
          <w:sz w:val="20"/>
          <w:szCs w:val="20"/>
          <w:lang w:eastAsia="de-DE"/>
        </w:rPr>
        <w:t>i</w:t>
      </w:r>
      <w:r w:rsidRPr="007C4D19">
        <w:rPr>
          <w:rFonts w:ascii="Arial" w:eastAsia="Times New Roman" w:hAnsi="Arial" w:cs="Arial"/>
          <w:color w:val="444444"/>
          <w:sz w:val="20"/>
          <w:szCs w:val="20"/>
          <w:lang w:eastAsia="de-DE"/>
        </w:rPr>
        <w:t>nen</w:t>
      </w:r>
      <w:r w:rsidRPr="00A30652">
        <w:rPr>
          <w:rFonts w:ascii="Arial" w:eastAsia="Times New Roman" w:hAnsi="Arial" w:cs="Arial"/>
          <w:color w:val="000000"/>
          <w:sz w:val="20"/>
          <w:szCs w:val="20"/>
          <w:lang w:eastAsia="de-DE"/>
        </w:rPr>
        <w:t> </w:t>
      </w:r>
      <w:r w:rsidRPr="007C4D19">
        <w:rPr>
          <w:rFonts w:ascii="Arial" w:eastAsia="Times New Roman" w:hAnsi="Arial" w:cs="Arial"/>
          <w:b/>
          <w:color w:val="444444"/>
          <w:sz w:val="20"/>
          <w:szCs w:val="20"/>
          <w:lang w:eastAsia="de-DE"/>
        </w:rPr>
        <w:t>moderaten Proteingehalt</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aufweist und</w:t>
      </w:r>
      <w:r w:rsidRPr="00A30652">
        <w:rPr>
          <w:rFonts w:ascii="Arial" w:eastAsia="Times New Roman" w:hAnsi="Arial" w:cs="Arial"/>
          <w:color w:val="000000"/>
          <w:sz w:val="20"/>
          <w:szCs w:val="20"/>
          <w:lang w:eastAsia="de-DE"/>
        </w:rPr>
        <w:t> </w:t>
      </w:r>
      <w:r w:rsidRPr="007C4D19">
        <w:rPr>
          <w:rFonts w:ascii="Arial" w:eastAsia="Times New Roman" w:hAnsi="Arial" w:cs="Arial"/>
          <w:b/>
          <w:color w:val="444444"/>
          <w:sz w:val="20"/>
          <w:szCs w:val="20"/>
          <w:lang w:eastAsia="de-DE"/>
        </w:rPr>
        <w:t>ausreichend Flüssigkeit</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liefert.</w:t>
      </w:r>
    </w:p>
    <w:p w:rsidR="007C4D19" w:rsidRPr="007C4D19" w:rsidRDefault="007C4D19" w:rsidP="00353630">
      <w:pPr>
        <w:spacing w:after="0" w:line="240" w:lineRule="auto"/>
        <w:rPr>
          <w:rFonts w:ascii="Arial" w:eastAsia="Times New Roman" w:hAnsi="Arial" w:cs="Arial"/>
          <w:color w:val="444444"/>
          <w:sz w:val="20"/>
          <w:szCs w:val="20"/>
          <w:lang w:eastAsia="de-DE"/>
        </w:rPr>
      </w:pPr>
    </w:p>
    <w:p w:rsidR="00353630"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b/>
          <w:color w:val="444444"/>
          <w:sz w:val="20"/>
          <w:szCs w:val="20"/>
          <w:lang w:eastAsia="de-DE"/>
        </w:rPr>
        <w:t>Ein bis eineinhalb Stunden </w:t>
      </w:r>
      <w:r w:rsidRPr="007C4D19">
        <w:rPr>
          <w:rFonts w:ascii="Arial" w:eastAsia="Times New Roman" w:hAnsi="Arial" w:cs="Arial"/>
          <w:color w:val="444444"/>
          <w:sz w:val="20"/>
          <w:szCs w:val="20"/>
          <w:lang w:eastAsia="de-DE"/>
        </w:rPr>
        <w:t>vor der sportlichen Aktivität sollten nur noch</w:t>
      </w:r>
      <w:r w:rsidRPr="00A30652">
        <w:rPr>
          <w:rFonts w:ascii="Arial" w:eastAsia="Times New Roman" w:hAnsi="Arial" w:cs="Arial"/>
          <w:color w:val="000000"/>
          <w:sz w:val="20"/>
          <w:szCs w:val="20"/>
          <w:lang w:eastAsia="de-DE"/>
        </w:rPr>
        <w:t> </w:t>
      </w:r>
      <w:r w:rsidRPr="007C4D19">
        <w:rPr>
          <w:rFonts w:ascii="Arial" w:eastAsia="Times New Roman" w:hAnsi="Arial" w:cs="Arial"/>
          <w:b/>
          <w:color w:val="444444"/>
          <w:sz w:val="20"/>
          <w:szCs w:val="20"/>
          <w:lang w:eastAsia="de-DE"/>
        </w:rPr>
        <w:t>kleinere Portionsgr</w:t>
      </w:r>
      <w:r w:rsidRPr="007C4D19">
        <w:rPr>
          <w:rFonts w:ascii="Arial" w:eastAsia="Times New Roman" w:hAnsi="Arial" w:cs="Arial"/>
          <w:b/>
          <w:color w:val="444444"/>
          <w:sz w:val="20"/>
          <w:szCs w:val="20"/>
          <w:lang w:eastAsia="de-DE"/>
        </w:rPr>
        <w:t>ö</w:t>
      </w:r>
      <w:r w:rsidRPr="007C4D19">
        <w:rPr>
          <w:rFonts w:ascii="Arial" w:eastAsia="Times New Roman" w:hAnsi="Arial" w:cs="Arial"/>
          <w:b/>
          <w:color w:val="444444"/>
          <w:sz w:val="20"/>
          <w:szCs w:val="20"/>
          <w:lang w:eastAsia="de-DE"/>
        </w:rPr>
        <w:t>ßen</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aufgenommen werden. Eine zu große Menge an Nahrung führt zu einer verstärkten Ansammlung von Blut im Verdauungstrakt und verhindert so die optimale Durchblutung der Muskeln. Außerdem wird aufgrund eines gedehnten Magens die Zwerchfellatmung behindert, was sich besonders bei Ausdauerbelastungen negativ bemerkbar macht.</w:t>
      </w:r>
    </w:p>
    <w:p w:rsidR="007C4D19" w:rsidRPr="007C4D19" w:rsidRDefault="007C4D19" w:rsidP="00353630">
      <w:pPr>
        <w:spacing w:after="0" w:line="240" w:lineRule="auto"/>
        <w:rPr>
          <w:rFonts w:ascii="Arial" w:eastAsia="Times New Roman" w:hAnsi="Arial" w:cs="Arial"/>
          <w:color w:val="444444"/>
          <w:sz w:val="20"/>
          <w:szCs w:val="20"/>
          <w:lang w:eastAsia="de-DE"/>
        </w:rPr>
      </w:pPr>
    </w:p>
    <w:p w:rsidR="009A1800" w:rsidRDefault="00353630" w:rsidP="009A1800">
      <w:pPr>
        <w:spacing w:after="0" w:line="240" w:lineRule="auto"/>
        <w:rPr>
          <w:rFonts w:ascii="Arial" w:eastAsia="Times New Roman" w:hAnsi="Arial" w:cs="Arial"/>
          <w:b/>
          <w:color w:val="444444"/>
          <w:sz w:val="20"/>
          <w:szCs w:val="20"/>
          <w:lang w:eastAsia="de-DE"/>
        </w:rPr>
      </w:pPr>
      <w:r w:rsidRPr="007C4D19">
        <w:rPr>
          <w:rFonts w:ascii="Arial" w:eastAsia="Times New Roman" w:hAnsi="Arial" w:cs="Arial"/>
          <w:b/>
          <w:color w:val="444444"/>
          <w:sz w:val="20"/>
          <w:szCs w:val="20"/>
          <w:lang w:eastAsia="de-DE"/>
        </w:rPr>
        <w:t>Auf nüchternen Magen</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zu starten ist allerdings ebenso </w:t>
      </w:r>
      <w:r w:rsidRPr="007C4D19">
        <w:rPr>
          <w:rFonts w:ascii="Arial" w:eastAsia="Times New Roman" w:hAnsi="Arial" w:cs="Arial"/>
          <w:b/>
          <w:color w:val="444444"/>
          <w:sz w:val="20"/>
          <w:szCs w:val="20"/>
          <w:lang w:eastAsia="de-DE"/>
        </w:rPr>
        <w:t>wenig zu empfehlen</w:t>
      </w:r>
      <w:r w:rsidRPr="00A30652">
        <w:rPr>
          <w:rFonts w:ascii="Arial" w:eastAsia="Times New Roman" w:hAnsi="Arial" w:cs="Arial"/>
          <w:color w:val="000000"/>
          <w:sz w:val="20"/>
          <w:szCs w:val="20"/>
          <w:lang w:eastAsia="de-DE"/>
        </w:rPr>
        <w:t xml:space="preserve">. </w:t>
      </w:r>
      <w:r w:rsidRPr="007C4D19">
        <w:rPr>
          <w:rFonts w:ascii="Arial" w:eastAsia="Times New Roman" w:hAnsi="Arial" w:cs="Arial"/>
          <w:color w:val="444444"/>
          <w:sz w:val="20"/>
          <w:szCs w:val="20"/>
          <w:lang w:eastAsia="de-DE"/>
        </w:rPr>
        <w:t>Hier führt die mangelnde Aufnahme von Kohlenhydraten zu einem Absinken des</w:t>
      </w:r>
      <w:r w:rsidR="007C4D19" w:rsidRPr="007C4D19">
        <w:rPr>
          <w:rFonts w:ascii="Arial" w:eastAsia="Times New Roman" w:hAnsi="Arial" w:cs="Arial"/>
          <w:color w:val="444444"/>
          <w:sz w:val="20"/>
          <w:szCs w:val="20"/>
          <w:lang w:eastAsia="de-DE"/>
        </w:rPr>
        <w:t xml:space="preserve"> </w:t>
      </w:r>
      <w:hyperlink r:id="rId13" w:history="1">
        <w:r w:rsidRPr="009A1800">
          <w:rPr>
            <w:rFonts w:ascii="Arial" w:eastAsia="Times New Roman" w:hAnsi="Arial" w:cs="Arial"/>
            <w:b/>
            <w:color w:val="4F81BD" w:themeColor="accent1"/>
            <w:sz w:val="20"/>
            <w:szCs w:val="20"/>
            <w:u w:val="single"/>
            <w:lang w:eastAsia="de-DE"/>
          </w:rPr>
          <w:t>Blutzuckerspiegels</w:t>
        </w:r>
      </w:hyperlink>
      <w:r w:rsidRPr="00A30652">
        <w:rPr>
          <w:rFonts w:ascii="Arial" w:eastAsia="Times New Roman" w:hAnsi="Arial" w:cs="Arial"/>
          <w:color w:val="000000"/>
          <w:sz w:val="20"/>
          <w:szCs w:val="20"/>
          <w:lang w:eastAsia="de-DE"/>
        </w:rPr>
        <w:t xml:space="preserve">, </w:t>
      </w:r>
      <w:r w:rsidRPr="007C4D19">
        <w:rPr>
          <w:rFonts w:ascii="Arial" w:eastAsia="Times New Roman" w:hAnsi="Arial" w:cs="Arial"/>
          <w:color w:val="444444"/>
          <w:sz w:val="20"/>
          <w:szCs w:val="20"/>
          <w:lang w:eastAsia="de-DE"/>
        </w:rPr>
        <w:t>wodurch die Leistungsfähigkeit herabgesetzt wird. Nach</w:t>
      </w:r>
      <w:r w:rsidRPr="00A30652">
        <w:rPr>
          <w:rFonts w:ascii="Arial" w:eastAsia="Times New Roman" w:hAnsi="Arial" w:cs="Arial"/>
          <w:color w:val="000000"/>
          <w:sz w:val="20"/>
          <w:szCs w:val="20"/>
          <w:lang w:eastAsia="de-DE"/>
        </w:rPr>
        <w:t xml:space="preserve"> </w:t>
      </w:r>
      <w:r w:rsidRPr="007C4D19">
        <w:rPr>
          <w:rFonts w:ascii="Arial" w:eastAsia="Times New Roman" w:hAnsi="Arial" w:cs="Arial"/>
          <w:b/>
          <w:color w:val="444444"/>
          <w:sz w:val="20"/>
          <w:szCs w:val="20"/>
          <w:lang w:eastAsia="de-DE"/>
        </w:rPr>
        <w:t>der</w:t>
      </w:r>
      <w:r w:rsidR="007C4D19">
        <w:rPr>
          <w:rFonts w:ascii="Arial" w:eastAsia="Times New Roman" w:hAnsi="Arial" w:cs="Arial"/>
          <w:b/>
          <w:color w:val="444444"/>
          <w:sz w:val="20"/>
          <w:szCs w:val="20"/>
          <w:lang w:eastAsia="de-DE"/>
        </w:rPr>
        <w:t xml:space="preserve"> </w:t>
      </w:r>
      <w:r w:rsidRPr="007C4D19">
        <w:rPr>
          <w:rFonts w:ascii="Arial" w:eastAsia="Times New Roman" w:hAnsi="Arial" w:cs="Arial"/>
          <w:b/>
          <w:color w:val="444444"/>
          <w:sz w:val="20"/>
          <w:szCs w:val="20"/>
          <w:lang w:eastAsia="de-DE"/>
        </w:rPr>
        <w:t>Deutschen Diabetes- Gesellschaft (DGG)</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liegt ein </w:t>
      </w:r>
      <w:r w:rsidRPr="007C4D19">
        <w:rPr>
          <w:rFonts w:ascii="Arial" w:eastAsia="Times New Roman" w:hAnsi="Arial" w:cs="Arial"/>
          <w:b/>
          <w:color w:val="444444"/>
          <w:sz w:val="20"/>
          <w:szCs w:val="20"/>
          <w:lang w:eastAsia="de-DE"/>
        </w:rPr>
        <w:t>normaler Blutzucker</w:t>
      </w:r>
      <w:r w:rsidR="007C4D19">
        <w:rPr>
          <w:rFonts w:ascii="Arial" w:eastAsia="Times New Roman" w:hAnsi="Arial" w:cs="Arial"/>
          <w:b/>
          <w:color w:val="444444"/>
          <w:sz w:val="20"/>
          <w:szCs w:val="20"/>
          <w:lang w:eastAsia="de-DE"/>
        </w:rPr>
        <w:t xml:space="preserve"> </w:t>
      </w:r>
      <w:r w:rsidRPr="007C4D19">
        <w:rPr>
          <w:rFonts w:ascii="Arial" w:eastAsia="Times New Roman" w:hAnsi="Arial" w:cs="Arial"/>
          <w:color w:val="444444"/>
          <w:sz w:val="20"/>
          <w:szCs w:val="20"/>
          <w:lang w:eastAsia="de-DE"/>
        </w:rPr>
        <w:t>zwischen</w:t>
      </w:r>
      <w:r w:rsidRPr="00A30652">
        <w:rPr>
          <w:rFonts w:ascii="Arial" w:eastAsia="Times New Roman" w:hAnsi="Arial" w:cs="Arial"/>
          <w:color w:val="000000"/>
          <w:sz w:val="20"/>
          <w:szCs w:val="20"/>
          <w:lang w:eastAsia="de-DE"/>
        </w:rPr>
        <w:t> </w:t>
      </w:r>
      <w:r w:rsidRPr="007C4D19">
        <w:rPr>
          <w:rFonts w:ascii="Arial" w:eastAsia="Times New Roman" w:hAnsi="Arial" w:cs="Arial"/>
          <w:b/>
          <w:color w:val="444444"/>
          <w:sz w:val="20"/>
          <w:szCs w:val="20"/>
          <w:lang w:eastAsia="de-DE"/>
        </w:rPr>
        <w:t>70-100 mg/dl bzw. 3,9-5,5 mmol/l .</w:t>
      </w:r>
    </w:p>
    <w:p w:rsidR="00353630" w:rsidRPr="009A1800" w:rsidRDefault="00997C28" w:rsidP="009A1800">
      <w:pPr>
        <w:spacing w:after="0" w:line="240" w:lineRule="auto"/>
        <w:rPr>
          <w:rFonts w:ascii="Arial" w:eastAsia="Times New Roman" w:hAnsi="Arial" w:cs="Arial"/>
          <w:b/>
          <w:color w:val="000000"/>
          <w:u w:val="single"/>
          <w:lang w:eastAsia="de-DE"/>
        </w:rPr>
      </w:pPr>
      <w:r>
        <w:rPr>
          <w:rFonts w:ascii="Arial" w:eastAsia="Times New Roman" w:hAnsi="Arial" w:cs="Arial"/>
          <w:b/>
          <w:color w:val="444444"/>
          <w:sz w:val="20"/>
          <w:szCs w:val="20"/>
          <w:lang w:eastAsia="de-DE"/>
        </w:rPr>
        <w:br w:type="column"/>
      </w:r>
      <w:r w:rsidR="00353630" w:rsidRPr="009A1800">
        <w:rPr>
          <w:rFonts w:ascii="Arial" w:eastAsia="Times New Roman" w:hAnsi="Arial" w:cs="Arial"/>
          <w:b/>
          <w:color w:val="000000"/>
          <w:u w:val="single"/>
          <w:lang w:eastAsia="de-DE"/>
        </w:rPr>
        <w:lastRenderedPageBreak/>
        <w:t>Ernährung während des Wettkampfs</w:t>
      </w:r>
    </w:p>
    <w:p w:rsidR="00A30652" w:rsidRDefault="00A30652" w:rsidP="00353630">
      <w:pPr>
        <w:spacing w:after="0" w:line="240" w:lineRule="auto"/>
        <w:rPr>
          <w:rFonts w:ascii="Arial" w:eastAsia="Times New Roman" w:hAnsi="Arial" w:cs="Arial"/>
          <w:color w:val="000000"/>
          <w:sz w:val="18"/>
          <w:szCs w:val="18"/>
          <w:lang w:eastAsia="de-DE"/>
        </w:rPr>
      </w:pPr>
    </w:p>
    <w:p w:rsidR="00353630"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Ernährungsbedingte Fehler in der Vorbereitungsphase lassen sich nicht am Tag des Wettkampfs kompe</w:t>
      </w:r>
      <w:r w:rsidRPr="007C4D19">
        <w:rPr>
          <w:rFonts w:ascii="Arial" w:eastAsia="Times New Roman" w:hAnsi="Arial" w:cs="Arial"/>
          <w:color w:val="444444"/>
          <w:sz w:val="20"/>
          <w:szCs w:val="20"/>
          <w:lang w:eastAsia="de-DE"/>
        </w:rPr>
        <w:t>n</w:t>
      </w:r>
      <w:r w:rsidRPr="007C4D19">
        <w:rPr>
          <w:rFonts w:ascii="Arial" w:eastAsia="Times New Roman" w:hAnsi="Arial" w:cs="Arial"/>
          <w:color w:val="444444"/>
          <w:sz w:val="20"/>
          <w:szCs w:val="20"/>
          <w:lang w:eastAsia="de-DE"/>
        </w:rPr>
        <w:t>sieren. Die Vorbereitung spielt also eine entscheidende Rolle. Dies gilt besonders bei Ausdauersportarten, da die Nahrungsaufnahme während des Wettkampfes nicht oder nur unter Zeitverlust möglich ist.</w:t>
      </w:r>
    </w:p>
    <w:p w:rsidR="007C4D19" w:rsidRPr="007C4D19" w:rsidRDefault="007C4D19" w:rsidP="00353630">
      <w:pPr>
        <w:spacing w:after="0" w:line="240" w:lineRule="auto"/>
        <w:rPr>
          <w:rFonts w:ascii="Arial" w:eastAsia="Times New Roman" w:hAnsi="Arial" w:cs="Arial"/>
          <w:color w:val="444444"/>
          <w:sz w:val="20"/>
          <w:szCs w:val="20"/>
          <w:lang w:eastAsia="de-DE"/>
        </w:rPr>
      </w:pPr>
    </w:p>
    <w:p w:rsidR="00353630" w:rsidRPr="007C4D19"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In Sportarten, bei denen eine</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Pause</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Spielsportarten) oder bei denen mehrere Einsätze an einem Tag vo</w:t>
      </w:r>
      <w:r w:rsidRPr="007C4D19">
        <w:rPr>
          <w:rFonts w:ascii="Arial" w:eastAsia="Times New Roman" w:hAnsi="Arial" w:cs="Arial"/>
          <w:color w:val="444444"/>
          <w:sz w:val="20"/>
          <w:szCs w:val="20"/>
          <w:lang w:eastAsia="de-DE"/>
        </w:rPr>
        <w:t>r</w:t>
      </w:r>
      <w:r w:rsidRPr="007C4D19">
        <w:rPr>
          <w:rFonts w:ascii="Arial" w:eastAsia="Times New Roman" w:hAnsi="Arial" w:cs="Arial"/>
          <w:color w:val="444444"/>
          <w:sz w:val="20"/>
          <w:szCs w:val="20"/>
          <w:lang w:eastAsia="de-DE"/>
        </w:rPr>
        <w:t>gesehen sind (z.B. Kampfsportarten), sollte in der Zwischenzeit der</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Verlust von Flüssigkeit, Mineralsto</w:t>
      </w:r>
      <w:r w:rsidRPr="00CA2983">
        <w:rPr>
          <w:rFonts w:ascii="Arial" w:eastAsia="Times New Roman" w:hAnsi="Arial" w:cs="Arial"/>
          <w:b/>
          <w:color w:val="444444"/>
          <w:sz w:val="20"/>
          <w:szCs w:val="20"/>
          <w:lang w:eastAsia="de-DE"/>
        </w:rPr>
        <w:t>f</w:t>
      </w:r>
      <w:r w:rsidRPr="00CA2983">
        <w:rPr>
          <w:rFonts w:ascii="Arial" w:eastAsia="Times New Roman" w:hAnsi="Arial" w:cs="Arial"/>
          <w:b/>
          <w:color w:val="444444"/>
          <w:sz w:val="20"/>
          <w:szCs w:val="20"/>
          <w:lang w:eastAsia="de-DE"/>
        </w:rPr>
        <w:t>fen und Kohlenhydraten ausgeglichen werden</w:t>
      </w:r>
      <w:r w:rsidRPr="00A30652">
        <w:rPr>
          <w:rFonts w:ascii="Arial" w:eastAsia="Times New Roman" w:hAnsi="Arial" w:cs="Arial"/>
          <w:color w:val="000000"/>
          <w:sz w:val="20"/>
          <w:szCs w:val="20"/>
          <w:lang w:eastAsia="de-DE"/>
        </w:rPr>
        <w:t xml:space="preserve">, </w:t>
      </w:r>
      <w:r w:rsidRPr="007C4D19">
        <w:rPr>
          <w:rFonts w:ascii="Arial" w:eastAsia="Times New Roman" w:hAnsi="Arial" w:cs="Arial"/>
          <w:color w:val="444444"/>
          <w:sz w:val="20"/>
          <w:szCs w:val="20"/>
          <w:lang w:eastAsia="de-DE"/>
        </w:rPr>
        <w:t>um den Blutglucosespiegel aufrecht zu halten und die Leistungsfähigkeit zu bewahren. Dies kann in Form eines geeigneten Sportgetränks sowie durch die Zufuhr leicht verdaulicher Kohlenhydrate (z. B. eine Banane) erfolgen. Bei länger andauernden Belastungen kann ein stündlicher Verzehr von 30 bis 60 g Kohlenhydraten die ausdauernde Leistungsfähigkeit verbessern.</w:t>
      </w:r>
    </w:p>
    <w:p w:rsidR="00353630" w:rsidRPr="007C4D19"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Die rechtzeitige Einnahme von Kohlenhydraten ist vor allem von Bedeutung bei Sportlern, die ihre Glyk</w:t>
      </w:r>
      <w:r w:rsidRPr="007C4D19">
        <w:rPr>
          <w:rFonts w:ascii="Arial" w:eastAsia="Times New Roman" w:hAnsi="Arial" w:cs="Arial"/>
          <w:color w:val="444444"/>
          <w:sz w:val="20"/>
          <w:szCs w:val="20"/>
          <w:lang w:eastAsia="de-DE"/>
        </w:rPr>
        <w:t>o</w:t>
      </w:r>
      <w:r w:rsidRPr="007C4D19">
        <w:rPr>
          <w:rFonts w:ascii="Arial" w:eastAsia="Times New Roman" w:hAnsi="Arial" w:cs="Arial"/>
          <w:color w:val="444444"/>
          <w:sz w:val="20"/>
          <w:szCs w:val="20"/>
          <w:lang w:eastAsia="de-DE"/>
        </w:rPr>
        <w:t>genspeicher nicht komplett aufgefüllt haben, keine Mahlzeit vor dem Ereignis eingehalten haben und/oder die "Gewicht gemacht" haben. Die Aufnahme sollte in 15-20-minütigen Intervallen nach Beginn des Wet</w:t>
      </w:r>
      <w:r w:rsidRPr="007C4D19">
        <w:rPr>
          <w:rFonts w:ascii="Arial" w:eastAsia="Times New Roman" w:hAnsi="Arial" w:cs="Arial"/>
          <w:color w:val="444444"/>
          <w:sz w:val="20"/>
          <w:szCs w:val="20"/>
          <w:lang w:eastAsia="de-DE"/>
        </w:rPr>
        <w:t>t</w:t>
      </w:r>
      <w:r w:rsidRPr="007C4D19">
        <w:rPr>
          <w:rFonts w:ascii="Arial" w:eastAsia="Times New Roman" w:hAnsi="Arial" w:cs="Arial"/>
          <w:color w:val="444444"/>
          <w:sz w:val="20"/>
          <w:szCs w:val="20"/>
          <w:lang w:eastAsia="de-DE"/>
        </w:rPr>
        <w:t>kampfes einsetzen und sich (bei einer Einnahme in Form von Snacks) hauptsächlich auf Glucose stützen.</w:t>
      </w:r>
    </w:p>
    <w:p w:rsidR="00353630" w:rsidRPr="007C4D19" w:rsidRDefault="00353630" w:rsidP="00353630">
      <w:pPr>
        <w:spacing w:after="0" w:line="240" w:lineRule="auto"/>
        <w:rPr>
          <w:rFonts w:ascii="Arial" w:eastAsia="Times New Roman" w:hAnsi="Arial" w:cs="Arial"/>
          <w:color w:val="444444"/>
          <w:sz w:val="20"/>
          <w:szCs w:val="20"/>
          <w:lang w:eastAsia="de-DE"/>
        </w:rPr>
      </w:pPr>
      <w:r w:rsidRPr="00A30652">
        <w:rPr>
          <w:rFonts w:ascii="Arial" w:eastAsia="Times New Roman" w:hAnsi="Arial" w:cs="Arial"/>
          <w:color w:val="000000"/>
          <w:sz w:val="20"/>
          <w:szCs w:val="20"/>
          <w:lang w:eastAsia="de-DE"/>
        </w:rPr>
        <w:t>Der </w:t>
      </w:r>
      <w:r w:rsidRPr="00CA2983">
        <w:rPr>
          <w:rFonts w:ascii="Arial" w:eastAsia="Times New Roman" w:hAnsi="Arial" w:cs="Arial"/>
          <w:b/>
          <w:color w:val="444444"/>
          <w:sz w:val="20"/>
          <w:szCs w:val="20"/>
          <w:lang w:eastAsia="de-DE"/>
        </w:rPr>
        <w:t>Ausgleich der Flüssigkeitsaufnahme</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spielt bei einer Belastung von</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mehr als 45 min</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eine wichtig Rolle. Es wird empfohlen, alle</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15 min etwa 200 ml Flüssigkeit</w:t>
      </w:r>
      <w:r w:rsidR="007C4D19">
        <w:rPr>
          <w:rFonts w:ascii="Arial" w:eastAsia="Times New Roman" w:hAnsi="Arial" w:cs="Arial"/>
          <w:b/>
          <w:bCs/>
          <w:color w:val="000000"/>
          <w:sz w:val="20"/>
          <w:szCs w:val="20"/>
          <w:lang w:eastAsia="de-DE"/>
        </w:rPr>
        <w:t xml:space="preserve"> </w:t>
      </w:r>
      <w:r w:rsidRPr="007C4D19">
        <w:rPr>
          <w:rFonts w:ascii="Arial" w:eastAsia="Times New Roman" w:hAnsi="Arial" w:cs="Arial"/>
          <w:color w:val="444444"/>
          <w:sz w:val="20"/>
          <w:szCs w:val="20"/>
          <w:lang w:eastAsia="de-DE"/>
        </w:rPr>
        <w:t>aufzunehmen.</w:t>
      </w:r>
    </w:p>
    <w:p w:rsidR="00353630" w:rsidRPr="007C4D19" w:rsidRDefault="00353630" w:rsidP="00353630">
      <w:pPr>
        <w:spacing w:after="0" w:line="240" w:lineRule="auto"/>
        <w:outlineLvl w:val="0"/>
        <w:rPr>
          <w:rFonts w:ascii="Arial" w:eastAsia="Times New Roman" w:hAnsi="Arial" w:cs="Arial"/>
          <w:color w:val="444444"/>
          <w:sz w:val="20"/>
          <w:szCs w:val="20"/>
          <w:lang w:eastAsia="de-DE"/>
        </w:rPr>
      </w:pPr>
    </w:p>
    <w:p w:rsidR="00353630" w:rsidRPr="009A1800" w:rsidRDefault="00353630" w:rsidP="009A1800">
      <w:pPr>
        <w:spacing w:after="0" w:line="240" w:lineRule="auto"/>
        <w:rPr>
          <w:rFonts w:ascii="Arial" w:eastAsia="Times New Roman" w:hAnsi="Arial" w:cs="Arial"/>
          <w:b/>
          <w:color w:val="000000"/>
          <w:u w:val="single"/>
          <w:lang w:eastAsia="de-DE"/>
        </w:rPr>
      </w:pPr>
      <w:r w:rsidRPr="009A1800">
        <w:rPr>
          <w:rFonts w:ascii="Arial" w:eastAsia="Times New Roman" w:hAnsi="Arial" w:cs="Arial"/>
          <w:b/>
          <w:color w:val="000000"/>
          <w:u w:val="single"/>
          <w:lang w:eastAsia="de-DE"/>
        </w:rPr>
        <w:t>Ernährung nach dem Wettkampf</w:t>
      </w:r>
    </w:p>
    <w:p w:rsidR="00A30652" w:rsidRDefault="00A30652" w:rsidP="00353630">
      <w:pPr>
        <w:spacing w:after="0" w:line="240" w:lineRule="auto"/>
        <w:rPr>
          <w:rFonts w:ascii="Arial" w:eastAsia="Times New Roman" w:hAnsi="Arial" w:cs="Arial"/>
          <w:color w:val="000000"/>
          <w:sz w:val="18"/>
          <w:szCs w:val="18"/>
          <w:lang w:eastAsia="de-DE"/>
        </w:rPr>
      </w:pPr>
    </w:p>
    <w:p w:rsidR="00353630" w:rsidRDefault="00353630" w:rsidP="00353630">
      <w:pPr>
        <w:spacing w:after="0" w:line="240" w:lineRule="auto"/>
        <w:rPr>
          <w:rFonts w:ascii="Arial" w:eastAsia="Times New Roman" w:hAnsi="Arial" w:cs="Arial"/>
          <w:color w:val="000000"/>
          <w:sz w:val="20"/>
          <w:szCs w:val="20"/>
          <w:lang w:eastAsia="de-DE"/>
        </w:rPr>
      </w:pPr>
      <w:r w:rsidRPr="007C4D19">
        <w:rPr>
          <w:rFonts w:ascii="Arial" w:eastAsia="Times New Roman" w:hAnsi="Arial" w:cs="Arial"/>
          <w:color w:val="444444"/>
          <w:sz w:val="20"/>
          <w:szCs w:val="20"/>
          <w:lang w:eastAsia="de-DE"/>
        </w:rPr>
        <w:t>Für die erste Mahlzeit nach dem Wettkampf gelten die gleichen Richtlinien wie für die Mahlzeit nach einer harten Trainingseinheit. Hier müssen dem Körper die durch den Sport</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verbrauchten Nährstoffe </w:t>
      </w:r>
      <w:r w:rsidRPr="00A30652">
        <w:rPr>
          <w:rFonts w:ascii="Arial" w:eastAsia="Times New Roman" w:hAnsi="Arial" w:cs="Arial"/>
          <w:color w:val="000000"/>
          <w:sz w:val="20"/>
          <w:szCs w:val="20"/>
          <w:lang w:eastAsia="de-DE"/>
        </w:rPr>
        <w:t>zugeführt werden:</w:t>
      </w:r>
    </w:p>
    <w:p w:rsidR="007C4D19" w:rsidRPr="00A30652" w:rsidRDefault="007C4D19" w:rsidP="00353630">
      <w:pPr>
        <w:spacing w:after="0" w:line="240" w:lineRule="auto"/>
        <w:rPr>
          <w:rFonts w:ascii="Arial" w:eastAsia="Times New Roman" w:hAnsi="Arial" w:cs="Arial"/>
          <w:color w:val="000000"/>
          <w:sz w:val="20"/>
          <w:szCs w:val="20"/>
          <w:lang w:eastAsia="de-DE"/>
        </w:rPr>
      </w:pPr>
    </w:p>
    <w:p w:rsidR="00353630" w:rsidRPr="007C4D19" w:rsidRDefault="00353630" w:rsidP="009A1800">
      <w:pPr>
        <w:numPr>
          <w:ilvl w:val="0"/>
          <w:numId w:val="2"/>
        </w:numPr>
        <w:tabs>
          <w:tab w:val="clear" w:pos="720"/>
        </w:tabs>
        <w:spacing w:after="0" w:line="240" w:lineRule="auto"/>
        <w:ind w:left="284" w:hanging="284"/>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Flüssigkeit</w:t>
      </w:r>
    </w:p>
    <w:p w:rsidR="00353630" w:rsidRPr="007C4D19" w:rsidRDefault="00353630" w:rsidP="009A1800">
      <w:pPr>
        <w:numPr>
          <w:ilvl w:val="0"/>
          <w:numId w:val="2"/>
        </w:numPr>
        <w:tabs>
          <w:tab w:val="clear" w:pos="720"/>
        </w:tabs>
        <w:spacing w:after="0" w:line="240" w:lineRule="auto"/>
        <w:ind w:left="284" w:hanging="284"/>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Mineralstoffe</w:t>
      </w:r>
    </w:p>
    <w:p w:rsidR="00353630" w:rsidRPr="007C4D19" w:rsidRDefault="00353630" w:rsidP="009A1800">
      <w:pPr>
        <w:numPr>
          <w:ilvl w:val="0"/>
          <w:numId w:val="2"/>
        </w:numPr>
        <w:tabs>
          <w:tab w:val="clear" w:pos="720"/>
        </w:tabs>
        <w:spacing w:after="0" w:line="240" w:lineRule="auto"/>
        <w:ind w:left="284" w:hanging="284"/>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Kohlenhydrate</w:t>
      </w:r>
    </w:p>
    <w:p w:rsidR="00353630" w:rsidRDefault="00353630" w:rsidP="009A1800">
      <w:pPr>
        <w:numPr>
          <w:ilvl w:val="0"/>
          <w:numId w:val="2"/>
        </w:numPr>
        <w:tabs>
          <w:tab w:val="clear" w:pos="720"/>
        </w:tabs>
        <w:spacing w:after="0" w:line="240" w:lineRule="auto"/>
        <w:ind w:left="284" w:hanging="284"/>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Eiweiß</w:t>
      </w:r>
    </w:p>
    <w:p w:rsidR="007C4D19" w:rsidRPr="007C4D19" w:rsidRDefault="007C4D19" w:rsidP="007C4D19">
      <w:pPr>
        <w:spacing w:after="0" w:line="240" w:lineRule="auto"/>
        <w:ind w:left="-360"/>
        <w:rPr>
          <w:rFonts w:ascii="Arial" w:eastAsia="Times New Roman" w:hAnsi="Arial" w:cs="Arial"/>
          <w:color w:val="444444"/>
          <w:sz w:val="20"/>
          <w:szCs w:val="20"/>
          <w:lang w:eastAsia="de-DE"/>
        </w:rPr>
      </w:pPr>
    </w:p>
    <w:p w:rsidR="00353630" w:rsidRDefault="00353630" w:rsidP="00353630">
      <w:pPr>
        <w:spacing w:after="0" w:line="240" w:lineRule="auto"/>
        <w:rPr>
          <w:rFonts w:ascii="Arial" w:eastAsia="Times New Roman" w:hAnsi="Arial" w:cs="Arial"/>
          <w:color w:val="000000"/>
          <w:sz w:val="20"/>
          <w:szCs w:val="20"/>
          <w:lang w:eastAsia="de-DE"/>
        </w:rPr>
      </w:pPr>
      <w:r w:rsidRPr="007C4D19">
        <w:rPr>
          <w:rFonts w:ascii="Arial" w:eastAsia="Times New Roman" w:hAnsi="Arial" w:cs="Arial"/>
          <w:color w:val="444444"/>
          <w:sz w:val="20"/>
          <w:szCs w:val="20"/>
          <w:lang w:eastAsia="de-DE"/>
        </w:rPr>
        <w:t>Die Mahlzeit sollte möglichst im Anschluss an die sportliche Aktivität eingenommen werden. Sie wird als</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Post-Workout-Nutrition</w:t>
      </w:r>
      <w:r w:rsidRPr="00A30652">
        <w:rPr>
          <w:rFonts w:ascii="Arial" w:eastAsia="Times New Roman" w:hAnsi="Arial" w:cs="Arial"/>
          <w:color w:val="000000"/>
          <w:sz w:val="20"/>
          <w:szCs w:val="20"/>
          <w:lang w:eastAsia="de-DE"/>
        </w:rPr>
        <w:t> bezeichnet.</w:t>
      </w:r>
    </w:p>
    <w:p w:rsidR="009A1800" w:rsidRPr="00A30652" w:rsidRDefault="009A1800" w:rsidP="00353630">
      <w:pPr>
        <w:spacing w:after="0" w:line="240" w:lineRule="auto"/>
        <w:rPr>
          <w:rFonts w:ascii="Arial" w:eastAsia="Times New Roman" w:hAnsi="Arial" w:cs="Arial"/>
          <w:color w:val="000000"/>
          <w:sz w:val="20"/>
          <w:szCs w:val="20"/>
          <w:lang w:eastAsia="de-DE"/>
        </w:rPr>
      </w:pPr>
    </w:p>
    <w:p w:rsidR="00353630" w:rsidRPr="005603A5" w:rsidRDefault="00353630" w:rsidP="005603A5">
      <w:pPr>
        <w:spacing w:after="0" w:line="240" w:lineRule="auto"/>
        <w:rPr>
          <w:rFonts w:ascii="Arial" w:eastAsia="Times New Roman" w:hAnsi="Arial" w:cs="Arial"/>
          <w:b/>
          <w:color w:val="000000"/>
          <w:u w:val="single"/>
          <w:lang w:eastAsia="de-DE"/>
        </w:rPr>
      </w:pPr>
      <w:r w:rsidRPr="005603A5">
        <w:rPr>
          <w:rFonts w:ascii="Arial" w:eastAsia="Times New Roman" w:hAnsi="Arial" w:cs="Arial"/>
          <w:b/>
          <w:color w:val="000000"/>
          <w:u w:val="single"/>
          <w:lang w:eastAsia="de-DE"/>
        </w:rPr>
        <w:t>Post-Workout-Nutrition - Die unmittelbare Mahlzeit nach der Belastung</w:t>
      </w:r>
    </w:p>
    <w:p w:rsidR="009A1800" w:rsidRPr="005603A5" w:rsidRDefault="009A1800" w:rsidP="005603A5">
      <w:pPr>
        <w:spacing w:after="0" w:line="240" w:lineRule="auto"/>
        <w:rPr>
          <w:rFonts w:ascii="Arial" w:eastAsia="Times New Roman" w:hAnsi="Arial" w:cs="Arial"/>
          <w:b/>
          <w:color w:val="000000"/>
          <w:u w:val="single"/>
          <w:lang w:eastAsia="de-DE"/>
        </w:rPr>
      </w:pPr>
    </w:p>
    <w:p w:rsidR="00353630" w:rsidRDefault="00353630" w:rsidP="0035363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In der Zeit direkt nach dem Training herrscht folgende Situation im Körper</w:t>
      </w:r>
      <w:r w:rsidR="005C758D">
        <w:rPr>
          <w:rFonts w:ascii="Arial" w:eastAsia="Times New Roman" w:hAnsi="Arial" w:cs="Arial"/>
          <w:color w:val="444444"/>
          <w:sz w:val="20"/>
          <w:szCs w:val="20"/>
          <w:lang w:eastAsia="de-DE"/>
        </w:rPr>
        <w:t>:</w:t>
      </w:r>
    </w:p>
    <w:p w:rsidR="005C758D" w:rsidRPr="007C4D19" w:rsidRDefault="005C758D" w:rsidP="00353630">
      <w:pPr>
        <w:spacing w:after="0" w:line="240" w:lineRule="auto"/>
        <w:rPr>
          <w:rFonts w:ascii="Arial" w:eastAsia="Times New Roman" w:hAnsi="Arial" w:cs="Arial"/>
          <w:color w:val="444444"/>
          <w:sz w:val="20"/>
          <w:szCs w:val="20"/>
          <w:lang w:eastAsia="de-DE"/>
        </w:rPr>
      </w:pPr>
    </w:p>
    <w:p w:rsidR="00353630" w:rsidRPr="007C4D19" w:rsidRDefault="005C758D" w:rsidP="009A1800">
      <w:pPr>
        <w:numPr>
          <w:ilvl w:val="0"/>
          <w:numId w:val="3"/>
        </w:numPr>
        <w:spacing w:after="0" w:line="240" w:lineRule="auto"/>
        <w:ind w:left="284" w:hanging="284"/>
        <w:rPr>
          <w:rFonts w:ascii="Arial" w:eastAsia="Times New Roman" w:hAnsi="Arial" w:cs="Arial"/>
          <w:color w:val="444444"/>
          <w:sz w:val="20"/>
          <w:szCs w:val="20"/>
          <w:lang w:eastAsia="de-DE"/>
        </w:rPr>
      </w:pPr>
      <w:r>
        <w:rPr>
          <w:rFonts w:ascii="Arial" w:eastAsia="Times New Roman" w:hAnsi="Arial" w:cs="Arial"/>
          <w:color w:val="444444"/>
          <w:sz w:val="20"/>
          <w:szCs w:val="20"/>
          <w:lang w:eastAsia="de-DE"/>
        </w:rPr>
        <w:t>d</w:t>
      </w:r>
      <w:r w:rsidR="00353630" w:rsidRPr="007C4D19">
        <w:rPr>
          <w:rFonts w:ascii="Arial" w:eastAsia="Times New Roman" w:hAnsi="Arial" w:cs="Arial"/>
          <w:color w:val="444444"/>
          <w:sz w:val="20"/>
          <w:szCs w:val="20"/>
          <w:lang w:eastAsia="de-DE"/>
        </w:rPr>
        <w:t>ie Glykogenspeicher sind entleert</w:t>
      </w:r>
    </w:p>
    <w:p w:rsidR="00353630" w:rsidRPr="007C4D19" w:rsidRDefault="005C758D" w:rsidP="009A1800">
      <w:pPr>
        <w:numPr>
          <w:ilvl w:val="0"/>
          <w:numId w:val="3"/>
        </w:numPr>
        <w:spacing w:after="0" w:line="240" w:lineRule="auto"/>
        <w:ind w:left="284" w:hanging="284"/>
        <w:rPr>
          <w:rFonts w:ascii="Arial" w:eastAsia="Times New Roman" w:hAnsi="Arial" w:cs="Arial"/>
          <w:color w:val="444444"/>
          <w:sz w:val="20"/>
          <w:szCs w:val="20"/>
          <w:lang w:eastAsia="de-DE"/>
        </w:rPr>
      </w:pPr>
      <w:r>
        <w:rPr>
          <w:rFonts w:ascii="Arial" w:eastAsia="Times New Roman" w:hAnsi="Arial" w:cs="Arial"/>
          <w:color w:val="444444"/>
          <w:sz w:val="20"/>
          <w:szCs w:val="20"/>
          <w:lang w:eastAsia="de-DE"/>
        </w:rPr>
        <w:t>d</w:t>
      </w:r>
      <w:r w:rsidR="00353630" w:rsidRPr="007C4D19">
        <w:rPr>
          <w:rFonts w:ascii="Arial" w:eastAsia="Times New Roman" w:hAnsi="Arial" w:cs="Arial"/>
          <w:color w:val="444444"/>
          <w:sz w:val="20"/>
          <w:szCs w:val="20"/>
          <w:lang w:eastAsia="de-DE"/>
        </w:rPr>
        <w:t>er Proteinabbau ist erhöht</w:t>
      </w:r>
    </w:p>
    <w:p w:rsidR="00353630" w:rsidRDefault="005C758D" w:rsidP="009A1800">
      <w:pPr>
        <w:numPr>
          <w:ilvl w:val="0"/>
          <w:numId w:val="3"/>
        </w:numPr>
        <w:spacing w:after="0" w:line="240" w:lineRule="auto"/>
        <w:ind w:left="284" w:hanging="284"/>
        <w:rPr>
          <w:rFonts w:ascii="Arial" w:eastAsia="Times New Roman" w:hAnsi="Arial" w:cs="Arial"/>
          <w:color w:val="444444"/>
          <w:sz w:val="20"/>
          <w:szCs w:val="20"/>
          <w:lang w:eastAsia="de-DE"/>
        </w:rPr>
      </w:pPr>
      <w:r>
        <w:rPr>
          <w:rFonts w:ascii="Arial" w:eastAsia="Times New Roman" w:hAnsi="Arial" w:cs="Arial"/>
          <w:color w:val="444444"/>
          <w:sz w:val="20"/>
          <w:szCs w:val="20"/>
          <w:lang w:eastAsia="de-DE"/>
        </w:rPr>
        <w:t>d</w:t>
      </w:r>
      <w:r w:rsidR="00353630" w:rsidRPr="007C4D19">
        <w:rPr>
          <w:rFonts w:ascii="Arial" w:eastAsia="Times New Roman" w:hAnsi="Arial" w:cs="Arial"/>
          <w:color w:val="444444"/>
          <w:sz w:val="20"/>
          <w:szCs w:val="20"/>
          <w:lang w:eastAsia="de-DE"/>
        </w:rPr>
        <w:t>as Muskelproteingleichgewicht ist gestört</w:t>
      </w:r>
    </w:p>
    <w:p w:rsidR="009A1800" w:rsidRPr="007C4D19" w:rsidRDefault="009A1800" w:rsidP="009A1800">
      <w:pPr>
        <w:spacing w:after="0" w:line="240" w:lineRule="auto"/>
        <w:rPr>
          <w:rFonts w:ascii="Arial" w:eastAsia="Times New Roman" w:hAnsi="Arial" w:cs="Arial"/>
          <w:color w:val="444444"/>
          <w:sz w:val="20"/>
          <w:szCs w:val="20"/>
          <w:lang w:eastAsia="de-DE"/>
        </w:rPr>
      </w:pPr>
    </w:p>
    <w:p w:rsidR="00353630" w:rsidRDefault="00353630" w:rsidP="009A1800">
      <w:pPr>
        <w:spacing w:after="0" w:line="240" w:lineRule="auto"/>
        <w:ind w:left="284" w:hanging="284"/>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Aus diesem Grund ergeb</w:t>
      </w:r>
      <w:r w:rsidR="009A1800">
        <w:rPr>
          <w:rFonts w:ascii="Arial" w:eastAsia="Times New Roman" w:hAnsi="Arial" w:cs="Arial"/>
          <w:color w:val="444444"/>
          <w:sz w:val="20"/>
          <w:szCs w:val="20"/>
          <w:lang w:eastAsia="de-DE"/>
        </w:rPr>
        <w:t>en sich folgende Zielstellungen:</w:t>
      </w:r>
    </w:p>
    <w:p w:rsidR="009A1800" w:rsidRPr="007C4D19" w:rsidRDefault="009A1800" w:rsidP="009A1800">
      <w:pPr>
        <w:spacing w:after="0" w:line="240" w:lineRule="auto"/>
        <w:ind w:left="284" w:hanging="284"/>
        <w:rPr>
          <w:rFonts w:ascii="Arial" w:eastAsia="Times New Roman" w:hAnsi="Arial" w:cs="Arial"/>
          <w:color w:val="444444"/>
          <w:sz w:val="20"/>
          <w:szCs w:val="20"/>
          <w:lang w:eastAsia="de-DE"/>
        </w:rPr>
      </w:pPr>
    </w:p>
    <w:p w:rsidR="00353630" w:rsidRPr="007C4D19" w:rsidRDefault="00353630" w:rsidP="009A1800">
      <w:pPr>
        <w:numPr>
          <w:ilvl w:val="0"/>
          <w:numId w:val="4"/>
        </w:numPr>
        <w:spacing w:after="0" w:line="240" w:lineRule="auto"/>
        <w:ind w:left="284" w:hanging="284"/>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 xml:space="preserve">Wiederauffüllung </w:t>
      </w:r>
      <w:r w:rsidR="009A1800">
        <w:rPr>
          <w:rFonts w:ascii="Arial" w:eastAsia="Times New Roman" w:hAnsi="Arial" w:cs="Arial"/>
          <w:color w:val="444444"/>
          <w:sz w:val="20"/>
          <w:szCs w:val="20"/>
          <w:lang w:eastAsia="de-DE"/>
        </w:rPr>
        <w:t>der Glykogenspeicher im Muskeln</w:t>
      </w:r>
    </w:p>
    <w:p w:rsidR="009A1800" w:rsidRDefault="00353630" w:rsidP="009A1800">
      <w:pPr>
        <w:numPr>
          <w:ilvl w:val="0"/>
          <w:numId w:val="4"/>
        </w:numPr>
        <w:spacing w:after="0" w:line="240" w:lineRule="auto"/>
        <w:ind w:left="284" w:hanging="284"/>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Reduzierung des Proteinabbau, der dur</w:t>
      </w:r>
      <w:r w:rsidR="009A1800">
        <w:rPr>
          <w:rFonts w:ascii="Arial" w:eastAsia="Times New Roman" w:hAnsi="Arial" w:cs="Arial"/>
          <w:color w:val="444444"/>
          <w:sz w:val="20"/>
          <w:szCs w:val="20"/>
          <w:lang w:eastAsia="de-DE"/>
        </w:rPr>
        <w:t>ch das Training entstanden ist</w:t>
      </w:r>
    </w:p>
    <w:p w:rsidR="00353630" w:rsidRPr="009A1800" w:rsidRDefault="005C758D" w:rsidP="009A1800">
      <w:pPr>
        <w:numPr>
          <w:ilvl w:val="0"/>
          <w:numId w:val="4"/>
        </w:numPr>
        <w:tabs>
          <w:tab w:val="clear" w:pos="720"/>
        </w:tabs>
        <w:spacing w:after="0" w:line="240" w:lineRule="auto"/>
        <w:ind w:left="284" w:hanging="284"/>
        <w:rPr>
          <w:rFonts w:ascii="Arial" w:eastAsia="Times New Roman" w:hAnsi="Arial" w:cs="Arial"/>
          <w:color w:val="444444"/>
          <w:sz w:val="20"/>
          <w:szCs w:val="20"/>
          <w:lang w:eastAsia="de-DE"/>
        </w:rPr>
      </w:pPr>
      <w:r>
        <w:rPr>
          <w:rFonts w:ascii="Arial" w:eastAsia="Times New Roman" w:hAnsi="Arial" w:cs="Arial"/>
          <w:color w:val="444444"/>
          <w:sz w:val="20"/>
          <w:szCs w:val="20"/>
          <w:lang w:eastAsia="de-DE"/>
        </w:rPr>
        <w:t>d</w:t>
      </w:r>
      <w:r w:rsidR="00353630" w:rsidRPr="009A1800">
        <w:rPr>
          <w:rFonts w:ascii="Arial" w:eastAsia="Times New Roman" w:hAnsi="Arial" w:cs="Arial"/>
          <w:color w:val="444444"/>
          <w:sz w:val="20"/>
          <w:szCs w:val="20"/>
          <w:lang w:eastAsia="de-DE"/>
        </w:rPr>
        <w:t>ie Proteinsyntheserate steigern bzw. wieder herstellen</w:t>
      </w:r>
    </w:p>
    <w:p w:rsidR="009A1800" w:rsidRPr="009A1800" w:rsidRDefault="009A1800" w:rsidP="009A1800">
      <w:pPr>
        <w:spacing w:after="0" w:line="240" w:lineRule="auto"/>
        <w:rPr>
          <w:rFonts w:ascii="Arial" w:eastAsia="Times New Roman" w:hAnsi="Arial" w:cs="Arial"/>
          <w:color w:val="444444"/>
          <w:sz w:val="20"/>
          <w:szCs w:val="20"/>
          <w:lang w:eastAsia="de-DE"/>
        </w:rPr>
      </w:pPr>
    </w:p>
    <w:p w:rsidR="00353630" w:rsidRDefault="00353630" w:rsidP="009A180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Durch das intensive Training sind die</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Glykogenspeicher</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in den meisten Fällen</w:t>
      </w:r>
      <w:r w:rsidR="007C4D19">
        <w:rPr>
          <w:rFonts w:ascii="Arial" w:eastAsia="Times New Roman" w:hAnsi="Arial" w:cs="Arial"/>
          <w:color w:val="444444"/>
          <w:sz w:val="20"/>
          <w:szCs w:val="20"/>
          <w:lang w:eastAsia="de-DE"/>
        </w:rPr>
        <w:t xml:space="preserve"> </w:t>
      </w:r>
      <w:r w:rsidRPr="00CA2983">
        <w:rPr>
          <w:rFonts w:ascii="Arial" w:eastAsia="Times New Roman" w:hAnsi="Arial" w:cs="Arial"/>
          <w:b/>
          <w:color w:val="444444"/>
          <w:sz w:val="20"/>
          <w:szCs w:val="20"/>
          <w:lang w:eastAsia="de-DE"/>
        </w:rPr>
        <w:t>weitestgehend aufg</w:t>
      </w:r>
      <w:r w:rsidRPr="00CA2983">
        <w:rPr>
          <w:rFonts w:ascii="Arial" w:eastAsia="Times New Roman" w:hAnsi="Arial" w:cs="Arial"/>
          <w:b/>
          <w:color w:val="444444"/>
          <w:sz w:val="20"/>
          <w:szCs w:val="20"/>
          <w:lang w:eastAsia="de-DE"/>
        </w:rPr>
        <w:t>e</w:t>
      </w:r>
      <w:r w:rsidRPr="00CA2983">
        <w:rPr>
          <w:rFonts w:ascii="Arial" w:eastAsia="Times New Roman" w:hAnsi="Arial" w:cs="Arial"/>
          <w:b/>
          <w:color w:val="444444"/>
          <w:sz w:val="20"/>
          <w:szCs w:val="20"/>
          <w:lang w:eastAsia="de-DE"/>
        </w:rPr>
        <w:t>braucht </w:t>
      </w:r>
      <w:r w:rsidRPr="007C4D19">
        <w:rPr>
          <w:rFonts w:ascii="Arial" w:eastAsia="Times New Roman" w:hAnsi="Arial" w:cs="Arial"/>
          <w:color w:val="444444"/>
          <w:sz w:val="20"/>
          <w:szCs w:val="20"/>
          <w:lang w:eastAsia="de-DE"/>
        </w:rPr>
        <w:t>und der Körper muss sich</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anderer Energiereserven</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bedienen. Dazu kann er einerseits das Depo</w:t>
      </w:r>
      <w:r w:rsidRPr="007C4D19">
        <w:rPr>
          <w:rFonts w:ascii="Arial" w:eastAsia="Times New Roman" w:hAnsi="Arial" w:cs="Arial"/>
          <w:color w:val="444444"/>
          <w:sz w:val="20"/>
          <w:szCs w:val="20"/>
          <w:lang w:eastAsia="de-DE"/>
        </w:rPr>
        <w:t>t</w:t>
      </w:r>
      <w:r w:rsidRPr="007C4D19">
        <w:rPr>
          <w:rFonts w:ascii="Arial" w:eastAsia="Times New Roman" w:hAnsi="Arial" w:cs="Arial"/>
          <w:color w:val="444444"/>
          <w:sz w:val="20"/>
          <w:szCs w:val="20"/>
          <w:lang w:eastAsia="de-DE"/>
        </w:rPr>
        <w:t>fett oder auch die Muskelproteine verwenden. Die Mobilisation des Körperfetts ist jedoch sehr zeitaufwendig und benötigt eine große Menge an Sauerstoff. Aus diesem Grund werden eher Muskelproteine als Quelle herangezogen.</w:t>
      </w:r>
    </w:p>
    <w:p w:rsidR="009A1800" w:rsidRPr="007C4D19" w:rsidRDefault="009A1800" w:rsidP="009A1800">
      <w:pPr>
        <w:spacing w:after="0" w:line="240" w:lineRule="auto"/>
        <w:rPr>
          <w:rFonts w:ascii="Arial" w:eastAsia="Times New Roman" w:hAnsi="Arial" w:cs="Arial"/>
          <w:color w:val="444444"/>
          <w:sz w:val="20"/>
          <w:szCs w:val="20"/>
          <w:lang w:eastAsia="de-DE"/>
        </w:rPr>
      </w:pPr>
    </w:p>
    <w:p w:rsidR="00353630" w:rsidRDefault="00353630" w:rsidP="009A1800">
      <w:pPr>
        <w:spacing w:after="0" w:line="240" w:lineRule="auto"/>
        <w:rPr>
          <w:rFonts w:ascii="Arial" w:eastAsia="Times New Roman" w:hAnsi="Arial" w:cs="Arial"/>
          <w:color w:val="444444"/>
          <w:sz w:val="20"/>
          <w:szCs w:val="20"/>
          <w:lang w:eastAsia="de-DE"/>
        </w:rPr>
      </w:pPr>
      <w:r w:rsidRPr="007C4D19">
        <w:rPr>
          <w:rFonts w:ascii="Arial" w:eastAsia="Times New Roman" w:hAnsi="Arial" w:cs="Arial"/>
          <w:color w:val="444444"/>
          <w:sz w:val="20"/>
          <w:szCs w:val="20"/>
          <w:lang w:eastAsia="de-DE"/>
        </w:rPr>
        <w:t>Um dies zu verhindern und den Regenerationsprozess schneller einzuleiten, wird empfohlen, in den </w:t>
      </w:r>
      <w:r w:rsidRPr="00CA2983">
        <w:rPr>
          <w:rFonts w:ascii="Arial" w:eastAsia="Times New Roman" w:hAnsi="Arial" w:cs="Arial"/>
          <w:b/>
          <w:color w:val="444444"/>
          <w:sz w:val="20"/>
          <w:szCs w:val="20"/>
          <w:lang w:eastAsia="de-DE"/>
        </w:rPr>
        <w:t>ersten 60 min nach dem Training oder Wettkampf </w:t>
      </w:r>
      <w:r w:rsidRPr="007C4D19">
        <w:rPr>
          <w:rFonts w:ascii="Arial" w:eastAsia="Times New Roman" w:hAnsi="Arial" w:cs="Arial"/>
          <w:color w:val="444444"/>
          <w:sz w:val="20"/>
          <w:szCs w:val="20"/>
          <w:lang w:eastAsia="de-DE"/>
        </w:rPr>
        <w:t>eine</w:t>
      </w:r>
      <w:r w:rsidR="00CA2983">
        <w:rPr>
          <w:rFonts w:ascii="Arial" w:eastAsia="Times New Roman" w:hAnsi="Arial" w:cs="Arial"/>
          <w:color w:val="444444"/>
          <w:sz w:val="20"/>
          <w:szCs w:val="20"/>
          <w:lang w:eastAsia="de-DE"/>
        </w:rPr>
        <w:t xml:space="preserve"> </w:t>
      </w:r>
      <w:r w:rsidRPr="00CA2983">
        <w:rPr>
          <w:rFonts w:ascii="Arial" w:eastAsia="Times New Roman" w:hAnsi="Arial" w:cs="Arial"/>
          <w:b/>
          <w:color w:val="444444"/>
          <w:sz w:val="20"/>
          <w:szCs w:val="20"/>
          <w:lang w:eastAsia="de-DE"/>
        </w:rPr>
        <w:t>schnell verdauliche Kohlenhydratquelle </w:t>
      </w:r>
      <w:r w:rsidRPr="007C4D19">
        <w:rPr>
          <w:rFonts w:ascii="Arial" w:eastAsia="Times New Roman" w:hAnsi="Arial" w:cs="Arial"/>
          <w:color w:val="444444"/>
          <w:sz w:val="20"/>
          <w:szCs w:val="20"/>
          <w:lang w:eastAsia="de-DE"/>
        </w:rPr>
        <w:t>zu sich zu nehmen - Kohlenhydrate mit einem hohen</w:t>
      </w:r>
      <w:r w:rsidRPr="00A30652">
        <w:rPr>
          <w:rFonts w:ascii="Arial" w:eastAsia="Times New Roman" w:hAnsi="Arial" w:cs="Arial"/>
          <w:color w:val="000000"/>
          <w:sz w:val="20"/>
          <w:szCs w:val="20"/>
          <w:lang w:eastAsia="de-DE"/>
        </w:rPr>
        <w:t> </w:t>
      </w:r>
      <w:hyperlink r:id="rId14" w:history="1">
        <w:r w:rsidRPr="00A30652">
          <w:rPr>
            <w:rFonts w:ascii="Arial" w:eastAsia="Times New Roman" w:hAnsi="Arial" w:cs="Arial"/>
            <w:color w:val="005A9C"/>
            <w:sz w:val="20"/>
            <w:szCs w:val="20"/>
            <w:u w:val="single"/>
            <w:lang w:eastAsia="de-DE"/>
          </w:rPr>
          <w:t>glykämischen Index</w:t>
        </w:r>
      </w:hyperlink>
      <w:r w:rsidRPr="00A30652">
        <w:rPr>
          <w:rFonts w:ascii="Arial" w:eastAsia="Times New Roman" w:hAnsi="Arial" w:cs="Arial"/>
          <w:color w:val="000000"/>
          <w:sz w:val="20"/>
          <w:szCs w:val="20"/>
          <w:lang w:eastAsia="de-DE"/>
        </w:rPr>
        <w:t xml:space="preserve">. </w:t>
      </w:r>
      <w:r w:rsidRPr="007C4D19">
        <w:rPr>
          <w:rFonts w:ascii="Arial" w:eastAsia="Times New Roman" w:hAnsi="Arial" w:cs="Arial"/>
          <w:color w:val="444444"/>
          <w:sz w:val="20"/>
          <w:szCs w:val="20"/>
          <w:lang w:eastAsia="de-DE"/>
        </w:rPr>
        <w:t>Sie werden schnell resorbiert und dienen der Wiederauffüllung der Glykogenspeicher, ein Unterfangen, das in diesem Zeitraum am Besten gelingt (vgl. Weineck, 2009). Als Richtwert können</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1,0-1,5 g Kohlenhydrate je kg Körpergewicht</w:t>
      </w:r>
      <w:r w:rsidRPr="00A30652">
        <w:rPr>
          <w:rFonts w:ascii="Arial" w:eastAsia="Times New Roman" w:hAnsi="Arial" w:cs="Arial"/>
          <w:color w:val="000000"/>
          <w:sz w:val="20"/>
          <w:szCs w:val="20"/>
          <w:lang w:eastAsia="de-DE"/>
        </w:rPr>
        <w:t> </w:t>
      </w:r>
      <w:r w:rsidRPr="007C4D19">
        <w:rPr>
          <w:rFonts w:ascii="Arial" w:eastAsia="Times New Roman" w:hAnsi="Arial" w:cs="Arial"/>
          <w:color w:val="444444"/>
          <w:sz w:val="20"/>
          <w:szCs w:val="20"/>
          <w:lang w:eastAsia="de-DE"/>
        </w:rPr>
        <w:t>angesetzt werden. Dabei bieten sich besonders Getränke mit einem hohen Kohlenhydratanteil in Form von Glucose an</w:t>
      </w:r>
      <w:r w:rsidRPr="00A30652">
        <w:rPr>
          <w:rFonts w:ascii="Arial" w:eastAsia="Times New Roman" w:hAnsi="Arial" w:cs="Arial"/>
          <w:color w:val="000000"/>
          <w:sz w:val="20"/>
          <w:szCs w:val="20"/>
          <w:lang w:eastAsia="de-DE"/>
        </w:rPr>
        <w:t xml:space="preserve"> (</w:t>
      </w:r>
      <w:r w:rsidRPr="00CA2983">
        <w:rPr>
          <w:rFonts w:ascii="Arial" w:eastAsia="Times New Roman" w:hAnsi="Arial" w:cs="Arial"/>
          <w:b/>
          <w:color w:val="444444"/>
          <w:sz w:val="20"/>
          <w:szCs w:val="20"/>
          <w:lang w:eastAsia="de-DE"/>
        </w:rPr>
        <w:t>6-10 %, entsprechen &gt; 60-80 g Kohlenhydrate pro Liter Flüssigkeit</w:t>
      </w:r>
      <w:r w:rsidRPr="00A30652">
        <w:rPr>
          <w:rFonts w:ascii="Arial" w:eastAsia="Times New Roman" w:hAnsi="Arial" w:cs="Arial"/>
          <w:color w:val="000000"/>
          <w:sz w:val="20"/>
          <w:szCs w:val="20"/>
          <w:lang w:eastAsia="de-DE"/>
        </w:rPr>
        <w:t xml:space="preserve">). </w:t>
      </w:r>
      <w:r w:rsidRPr="007C4D19">
        <w:rPr>
          <w:rFonts w:ascii="Arial" w:eastAsia="Times New Roman" w:hAnsi="Arial" w:cs="Arial"/>
          <w:color w:val="444444"/>
          <w:sz w:val="20"/>
          <w:szCs w:val="20"/>
          <w:lang w:eastAsia="de-DE"/>
        </w:rPr>
        <w:t>Die Resorption kann durch eine</w:t>
      </w:r>
      <w:r w:rsidR="00CA2983">
        <w:rPr>
          <w:rFonts w:ascii="Arial" w:eastAsia="Times New Roman" w:hAnsi="Arial" w:cs="Arial"/>
          <w:color w:val="444444"/>
          <w:sz w:val="20"/>
          <w:szCs w:val="20"/>
          <w:lang w:eastAsia="de-DE"/>
        </w:rPr>
        <w:t xml:space="preserve"> </w:t>
      </w:r>
      <w:r w:rsidRPr="00CA2983">
        <w:rPr>
          <w:rFonts w:ascii="Arial" w:eastAsia="Times New Roman" w:hAnsi="Arial" w:cs="Arial"/>
          <w:b/>
          <w:color w:val="444444"/>
          <w:sz w:val="20"/>
          <w:szCs w:val="20"/>
          <w:lang w:eastAsia="de-DE"/>
        </w:rPr>
        <w:t>zusät</w:t>
      </w:r>
      <w:r w:rsidRPr="00CA2983">
        <w:rPr>
          <w:rFonts w:ascii="Arial" w:eastAsia="Times New Roman" w:hAnsi="Arial" w:cs="Arial"/>
          <w:b/>
          <w:color w:val="444444"/>
          <w:sz w:val="20"/>
          <w:szCs w:val="20"/>
          <w:lang w:eastAsia="de-DE"/>
        </w:rPr>
        <w:t>z</w:t>
      </w:r>
      <w:r w:rsidRPr="00CA2983">
        <w:rPr>
          <w:rFonts w:ascii="Arial" w:eastAsia="Times New Roman" w:hAnsi="Arial" w:cs="Arial"/>
          <w:b/>
          <w:color w:val="444444"/>
          <w:sz w:val="20"/>
          <w:szCs w:val="20"/>
          <w:lang w:eastAsia="de-DE"/>
        </w:rPr>
        <w:t>liche Salzgabe von 0,5-1 g/l </w:t>
      </w:r>
      <w:r w:rsidRPr="005220F5">
        <w:rPr>
          <w:rFonts w:ascii="Arial" w:eastAsia="Times New Roman" w:hAnsi="Arial" w:cs="Arial"/>
          <w:color w:val="444444"/>
          <w:sz w:val="20"/>
          <w:szCs w:val="20"/>
          <w:lang w:eastAsia="de-DE"/>
        </w:rPr>
        <w:t>verbessert werden. Neben Flüssigkeit kann aber auch feste Nahrung verwe</w:t>
      </w:r>
      <w:r w:rsidRPr="005220F5">
        <w:rPr>
          <w:rFonts w:ascii="Arial" w:eastAsia="Times New Roman" w:hAnsi="Arial" w:cs="Arial"/>
          <w:color w:val="444444"/>
          <w:sz w:val="20"/>
          <w:szCs w:val="20"/>
          <w:lang w:eastAsia="de-DE"/>
        </w:rPr>
        <w:t>n</w:t>
      </w:r>
      <w:r w:rsidRPr="005220F5">
        <w:rPr>
          <w:rFonts w:ascii="Arial" w:eastAsia="Times New Roman" w:hAnsi="Arial" w:cs="Arial"/>
          <w:color w:val="444444"/>
          <w:sz w:val="20"/>
          <w:szCs w:val="20"/>
          <w:lang w:eastAsia="de-DE"/>
        </w:rPr>
        <w:t>det werden, die einen hohen glykämischen Index aufweist. Die</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erste Mahlzeit</w:t>
      </w:r>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sollte etwa</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30</w:t>
      </w:r>
      <w:r w:rsidRPr="00A30652">
        <w:rPr>
          <w:rFonts w:ascii="Arial" w:eastAsia="Times New Roman" w:hAnsi="Arial" w:cs="Arial"/>
          <w:b/>
          <w:bCs/>
          <w:color w:val="000000"/>
          <w:sz w:val="20"/>
          <w:szCs w:val="20"/>
          <w:lang w:eastAsia="de-DE"/>
        </w:rPr>
        <w:t xml:space="preserve"> </w:t>
      </w:r>
      <w:r w:rsidRPr="00CA2983">
        <w:rPr>
          <w:rFonts w:ascii="Arial" w:eastAsia="Times New Roman" w:hAnsi="Arial" w:cs="Arial"/>
          <w:b/>
          <w:color w:val="444444"/>
          <w:sz w:val="20"/>
          <w:szCs w:val="20"/>
          <w:lang w:eastAsia="de-DE"/>
        </w:rPr>
        <w:t>bis späte</w:t>
      </w:r>
      <w:r w:rsidRPr="00CA2983">
        <w:rPr>
          <w:rFonts w:ascii="Arial" w:eastAsia="Times New Roman" w:hAnsi="Arial" w:cs="Arial"/>
          <w:b/>
          <w:color w:val="444444"/>
          <w:sz w:val="20"/>
          <w:szCs w:val="20"/>
          <w:lang w:eastAsia="de-DE"/>
        </w:rPr>
        <w:t>s</w:t>
      </w:r>
      <w:r w:rsidRPr="00CA2983">
        <w:rPr>
          <w:rFonts w:ascii="Arial" w:eastAsia="Times New Roman" w:hAnsi="Arial" w:cs="Arial"/>
          <w:b/>
          <w:color w:val="444444"/>
          <w:sz w:val="20"/>
          <w:szCs w:val="20"/>
          <w:lang w:eastAsia="de-DE"/>
        </w:rPr>
        <w:lastRenderedPageBreak/>
        <w:t>tens 45 Minuten nach </w:t>
      </w:r>
      <w:r w:rsidRPr="005220F5">
        <w:rPr>
          <w:rFonts w:ascii="Arial" w:eastAsia="Times New Roman" w:hAnsi="Arial" w:cs="Arial"/>
          <w:color w:val="444444"/>
          <w:sz w:val="20"/>
          <w:szCs w:val="20"/>
          <w:lang w:eastAsia="de-DE"/>
        </w:rPr>
        <w:t>dem sportlichen Ereignis eingenommen werden. Danach sollten weitere vollwertige Mahlzeiten über einen Zeitraum von vier bis sechs Stunden im zweistündlichen Rhythmus folgen.</w:t>
      </w:r>
    </w:p>
    <w:p w:rsidR="009A1800" w:rsidRPr="005220F5" w:rsidRDefault="009A1800" w:rsidP="009A1800">
      <w:pPr>
        <w:spacing w:after="0" w:line="240" w:lineRule="auto"/>
        <w:rPr>
          <w:rFonts w:ascii="Arial" w:eastAsia="Times New Roman" w:hAnsi="Arial" w:cs="Arial"/>
          <w:color w:val="444444"/>
          <w:sz w:val="20"/>
          <w:szCs w:val="20"/>
          <w:lang w:eastAsia="de-DE"/>
        </w:rPr>
      </w:pPr>
    </w:p>
    <w:p w:rsidR="00353630" w:rsidRDefault="00353630" w:rsidP="00353630">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Zusätzlich zu den Kohlenhydraten bietet sich die</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Aufnahme von Proteinen</w:t>
      </w:r>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an, denn durch die Gabe von einfachen Kohlenhydraten wird die Ausschüttung von</w:t>
      </w:r>
      <w:r w:rsidRPr="00A30652">
        <w:rPr>
          <w:rFonts w:ascii="Arial" w:eastAsia="Times New Roman" w:hAnsi="Arial" w:cs="Arial"/>
          <w:color w:val="000000"/>
          <w:sz w:val="20"/>
          <w:szCs w:val="20"/>
          <w:lang w:eastAsia="de-DE"/>
        </w:rPr>
        <w:t> </w:t>
      </w:r>
      <w:hyperlink r:id="rId15" w:history="1">
        <w:r w:rsidRPr="005220F5">
          <w:rPr>
            <w:rFonts w:ascii="Arial" w:eastAsia="Times New Roman" w:hAnsi="Arial" w:cs="Arial"/>
            <w:color w:val="444444"/>
            <w:sz w:val="20"/>
            <w:szCs w:val="20"/>
            <w:lang w:eastAsia="de-DE"/>
          </w:rPr>
          <w:t>Insulin</w:t>
        </w:r>
      </w:hyperlink>
      <w:r w:rsidRPr="005220F5">
        <w:rPr>
          <w:rFonts w:ascii="Arial" w:eastAsia="Times New Roman" w:hAnsi="Arial" w:cs="Arial"/>
          <w:color w:val="444444"/>
          <w:sz w:val="20"/>
          <w:szCs w:val="20"/>
          <w:lang w:eastAsia="de-DE"/>
        </w:rPr>
        <w:t>stimuliert. Insulin ist auch als aufbauendes Hormon bekannt. Es bewirkt nicht nur, dass Glucose in die Muskeln und die Leber aufgenommen und somit die</w:t>
      </w:r>
      <w:r w:rsidR="00CA2983">
        <w:rPr>
          <w:rFonts w:ascii="Arial" w:eastAsia="Times New Roman" w:hAnsi="Arial" w:cs="Arial"/>
          <w:color w:val="444444"/>
          <w:sz w:val="20"/>
          <w:szCs w:val="20"/>
          <w:lang w:eastAsia="de-DE"/>
        </w:rPr>
        <w:t xml:space="preserve"> </w:t>
      </w:r>
      <w:r w:rsidRPr="00CA2983">
        <w:rPr>
          <w:rFonts w:ascii="Arial" w:eastAsia="Times New Roman" w:hAnsi="Arial" w:cs="Arial"/>
          <w:b/>
          <w:color w:val="444444"/>
          <w:sz w:val="20"/>
          <w:szCs w:val="20"/>
          <w:lang w:eastAsia="de-DE"/>
        </w:rPr>
        <w:t>Glykogenspeicher wieder aufgefüllt</w:t>
      </w:r>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werden, sondern begünstigt ebenso die Aufnahme von</w:t>
      </w:r>
      <w:r w:rsidRPr="00A30652">
        <w:rPr>
          <w:rFonts w:ascii="Arial" w:eastAsia="Times New Roman" w:hAnsi="Arial" w:cs="Arial"/>
          <w:color w:val="000000"/>
          <w:sz w:val="20"/>
          <w:szCs w:val="20"/>
          <w:lang w:eastAsia="de-DE"/>
        </w:rPr>
        <w:t> </w:t>
      </w:r>
      <w:hyperlink r:id="rId16" w:history="1">
        <w:r w:rsidRPr="00A30652">
          <w:rPr>
            <w:rFonts w:ascii="Arial" w:eastAsia="Times New Roman" w:hAnsi="Arial" w:cs="Arial"/>
            <w:color w:val="005A9C"/>
            <w:sz w:val="20"/>
            <w:szCs w:val="20"/>
            <w:u w:val="single"/>
            <w:lang w:eastAsia="de-DE"/>
          </w:rPr>
          <w:t>Aminosäuren</w:t>
        </w:r>
      </w:hyperlink>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und</w:t>
      </w:r>
      <w:r w:rsidRPr="00A30652">
        <w:rPr>
          <w:rFonts w:ascii="Arial" w:eastAsia="Times New Roman" w:hAnsi="Arial" w:cs="Arial"/>
          <w:color w:val="000000"/>
          <w:sz w:val="20"/>
          <w:szCs w:val="20"/>
          <w:lang w:eastAsia="de-DE"/>
        </w:rPr>
        <w:t> </w:t>
      </w:r>
      <w:hyperlink r:id="rId17" w:history="1">
        <w:r w:rsidRPr="00A30652">
          <w:rPr>
            <w:rFonts w:ascii="Arial" w:eastAsia="Times New Roman" w:hAnsi="Arial" w:cs="Arial"/>
            <w:color w:val="005A9C"/>
            <w:sz w:val="20"/>
            <w:szCs w:val="20"/>
            <w:u w:val="single"/>
            <w:lang w:eastAsia="de-DE"/>
          </w:rPr>
          <w:t>Fettsäuren</w:t>
        </w:r>
      </w:hyperlink>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in den Muskel.</w:t>
      </w:r>
    </w:p>
    <w:p w:rsidR="009A1800" w:rsidRPr="005220F5" w:rsidRDefault="009A1800" w:rsidP="00353630">
      <w:pPr>
        <w:spacing w:after="0" w:line="240" w:lineRule="auto"/>
        <w:rPr>
          <w:rFonts w:ascii="Arial" w:eastAsia="Times New Roman" w:hAnsi="Arial" w:cs="Arial"/>
          <w:color w:val="444444"/>
          <w:sz w:val="20"/>
          <w:szCs w:val="20"/>
          <w:lang w:eastAsia="de-DE"/>
        </w:rPr>
      </w:pPr>
    </w:p>
    <w:p w:rsidR="00353630" w:rsidRDefault="00353630" w:rsidP="00353630">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Zudem ist Insulin in der Lage, den katabolen Stoffwechsel nach dem Training zu bremsen und den Org</w:t>
      </w:r>
      <w:r w:rsidRPr="005220F5">
        <w:rPr>
          <w:rFonts w:ascii="Arial" w:eastAsia="Times New Roman" w:hAnsi="Arial" w:cs="Arial"/>
          <w:color w:val="444444"/>
          <w:sz w:val="20"/>
          <w:szCs w:val="20"/>
          <w:lang w:eastAsia="de-DE"/>
        </w:rPr>
        <w:t>a</w:t>
      </w:r>
      <w:r w:rsidRPr="005220F5">
        <w:rPr>
          <w:rFonts w:ascii="Arial" w:eastAsia="Times New Roman" w:hAnsi="Arial" w:cs="Arial"/>
          <w:color w:val="444444"/>
          <w:sz w:val="20"/>
          <w:szCs w:val="20"/>
          <w:lang w:eastAsia="de-DE"/>
        </w:rPr>
        <w:t>nismus langsam wieder in eine aufbauende Lage zu bringen, z. B. indem es die</w:t>
      </w:r>
      <w:r w:rsidR="009A1800">
        <w:rPr>
          <w:rFonts w:ascii="Arial" w:eastAsia="Times New Roman" w:hAnsi="Arial" w:cs="Arial"/>
          <w:color w:val="444444"/>
          <w:sz w:val="20"/>
          <w:szCs w:val="20"/>
          <w:lang w:eastAsia="de-DE"/>
        </w:rPr>
        <w:t xml:space="preserve"> </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Proteinbiosynth</w:t>
      </w:r>
      <w:r w:rsidRPr="00CA2983">
        <w:rPr>
          <w:rFonts w:ascii="Arial" w:eastAsia="Times New Roman" w:hAnsi="Arial" w:cs="Arial"/>
          <w:b/>
          <w:color w:val="444444"/>
          <w:sz w:val="20"/>
          <w:szCs w:val="20"/>
          <w:lang w:eastAsia="de-DE"/>
        </w:rPr>
        <w:t>e</w:t>
      </w:r>
      <w:r w:rsidRPr="00CA2983">
        <w:rPr>
          <w:rFonts w:ascii="Arial" w:eastAsia="Times New Roman" w:hAnsi="Arial" w:cs="Arial"/>
          <w:b/>
          <w:color w:val="444444"/>
          <w:sz w:val="20"/>
          <w:szCs w:val="20"/>
          <w:lang w:eastAsia="de-DE"/>
        </w:rPr>
        <w:t>se </w:t>
      </w:r>
      <w:r w:rsidRPr="005220F5">
        <w:rPr>
          <w:rFonts w:ascii="Arial" w:eastAsia="Times New Roman" w:hAnsi="Arial" w:cs="Arial"/>
          <w:color w:val="444444"/>
          <w:sz w:val="20"/>
          <w:szCs w:val="20"/>
          <w:lang w:eastAsia="de-DE"/>
        </w:rPr>
        <w:t>anregt. Somit stellt dieses Hormon eine Schlüsselsubstanz für den Muskelaufbau und die Regeneration dar. In Studien konnte festgestellt werden, dass durch einen relativ hohen Aminosäurespiegel im Blut in Kombination mit einem hohen Insulinspiegel die effektivste Proteinbiosynthese stattfinden kann. Demnach wird als Empfehlung für die Proteinaufnahme nach der Belastung eine Proteinmenge von</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ca. 0,4 g je kg Körpergewicht</w:t>
      </w:r>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angegeben (Berardi, 2001).</w:t>
      </w:r>
    </w:p>
    <w:p w:rsidR="009A1800" w:rsidRPr="005220F5" w:rsidRDefault="009A1800" w:rsidP="00353630">
      <w:pPr>
        <w:spacing w:after="0" w:line="240" w:lineRule="auto"/>
        <w:rPr>
          <w:rFonts w:ascii="Arial" w:eastAsia="Times New Roman" w:hAnsi="Arial" w:cs="Arial"/>
          <w:color w:val="444444"/>
          <w:sz w:val="20"/>
          <w:szCs w:val="20"/>
          <w:lang w:eastAsia="de-DE"/>
        </w:rPr>
      </w:pPr>
    </w:p>
    <w:p w:rsidR="00353630" w:rsidRPr="005220F5" w:rsidRDefault="00353630" w:rsidP="00353630">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Dadurch, dass Insulin auch Fettsäuren in den Muskel einschleust, ist es wichtig, dass die</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Mahlzeit nach dem Training fettarm bzw. fettfrei</w:t>
      </w:r>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ist, da sonst unnötig Fettgewebe aufgebaut werden kann.</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Ein bis zwei Stunden nach dieser Mahlzeit</w:t>
      </w:r>
      <w:r w:rsidR="00CA2983">
        <w:rPr>
          <w:rFonts w:ascii="Arial" w:eastAsia="Times New Roman" w:hAnsi="Arial" w:cs="Arial"/>
          <w:b/>
          <w:color w:val="444444"/>
          <w:sz w:val="20"/>
          <w:szCs w:val="20"/>
          <w:lang w:eastAsia="de-DE"/>
        </w:rPr>
        <w:t xml:space="preserve"> </w:t>
      </w:r>
      <w:r w:rsidRPr="005220F5">
        <w:rPr>
          <w:rFonts w:ascii="Arial" w:eastAsia="Times New Roman" w:hAnsi="Arial" w:cs="Arial"/>
          <w:color w:val="444444"/>
          <w:sz w:val="20"/>
          <w:szCs w:val="20"/>
          <w:lang w:eastAsia="de-DE"/>
        </w:rPr>
        <w:t>sollte ein</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vollwertiges Essen</w:t>
      </w:r>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mit komplexen Kohlenhydraten aufgeno</w:t>
      </w:r>
      <w:r w:rsidRPr="005220F5">
        <w:rPr>
          <w:rFonts w:ascii="Arial" w:eastAsia="Times New Roman" w:hAnsi="Arial" w:cs="Arial"/>
          <w:color w:val="444444"/>
          <w:sz w:val="20"/>
          <w:szCs w:val="20"/>
          <w:lang w:eastAsia="de-DE"/>
        </w:rPr>
        <w:t>m</w:t>
      </w:r>
      <w:r w:rsidRPr="005220F5">
        <w:rPr>
          <w:rFonts w:ascii="Arial" w:eastAsia="Times New Roman" w:hAnsi="Arial" w:cs="Arial"/>
          <w:color w:val="444444"/>
          <w:sz w:val="20"/>
          <w:szCs w:val="20"/>
          <w:lang w:eastAsia="de-DE"/>
        </w:rPr>
        <w:t>men werden, das proteinreich (ca. 30g Proteine) und moderat fetthaltig ist.</w:t>
      </w:r>
    </w:p>
    <w:p w:rsidR="00353630" w:rsidRDefault="00353630" w:rsidP="00353630">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Durch die</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kombinierte Aufnahme</w:t>
      </w:r>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von</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einfachen Kohlenhydraten</w:t>
      </w:r>
      <w:r w:rsidRPr="00A30652">
        <w:rPr>
          <w:rFonts w:ascii="Arial" w:eastAsia="Times New Roman" w:hAnsi="Arial" w:cs="Arial"/>
          <w:color w:val="000000"/>
          <w:sz w:val="20"/>
          <w:szCs w:val="20"/>
          <w:lang w:eastAsia="de-DE"/>
        </w:rPr>
        <w:t> </w:t>
      </w:r>
      <w:r w:rsidRPr="005220F5">
        <w:rPr>
          <w:rFonts w:ascii="Arial" w:eastAsia="Times New Roman" w:hAnsi="Arial" w:cs="Arial"/>
          <w:color w:val="444444"/>
          <w:sz w:val="20"/>
          <w:szCs w:val="20"/>
          <w:lang w:eastAsia="de-DE"/>
        </w:rPr>
        <w:t>und</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Proteinen (Aminosäuren) nach dem Training </w:t>
      </w:r>
      <w:r w:rsidRPr="005220F5">
        <w:rPr>
          <w:rFonts w:ascii="Arial" w:eastAsia="Times New Roman" w:hAnsi="Arial" w:cs="Arial"/>
          <w:color w:val="444444"/>
          <w:sz w:val="20"/>
          <w:szCs w:val="20"/>
          <w:lang w:eastAsia="de-DE"/>
        </w:rPr>
        <w:t>kann gewährleist werden, dass die Glykogenspeicher wieder aufgefüllt, die katabole Stof</w:t>
      </w:r>
      <w:r w:rsidRPr="005220F5">
        <w:rPr>
          <w:rFonts w:ascii="Arial" w:eastAsia="Times New Roman" w:hAnsi="Arial" w:cs="Arial"/>
          <w:color w:val="444444"/>
          <w:sz w:val="20"/>
          <w:szCs w:val="20"/>
          <w:lang w:eastAsia="de-DE"/>
        </w:rPr>
        <w:t>f</w:t>
      </w:r>
      <w:r w:rsidRPr="005220F5">
        <w:rPr>
          <w:rFonts w:ascii="Arial" w:eastAsia="Times New Roman" w:hAnsi="Arial" w:cs="Arial"/>
          <w:color w:val="444444"/>
          <w:sz w:val="20"/>
          <w:szCs w:val="20"/>
          <w:lang w:eastAsia="de-DE"/>
        </w:rPr>
        <w:t>wechsellage gebremst und die Proteinbiosyntheserate gesteigert wird. Die Mahlzeit sollte zusammenfassend folgende wesentliche Merkmale aufweisen:</w:t>
      </w:r>
    </w:p>
    <w:p w:rsidR="009A1800" w:rsidRPr="005220F5" w:rsidRDefault="009A1800" w:rsidP="00353630">
      <w:pPr>
        <w:spacing w:after="0" w:line="240" w:lineRule="auto"/>
        <w:rPr>
          <w:rFonts w:ascii="Arial" w:eastAsia="Times New Roman" w:hAnsi="Arial" w:cs="Arial"/>
          <w:color w:val="444444"/>
          <w:sz w:val="20"/>
          <w:szCs w:val="20"/>
          <w:lang w:eastAsia="de-DE"/>
        </w:rPr>
      </w:pPr>
    </w:p>
    <w:p w:rsidR="00353630" w:rsidRPr="005220F5" w:rsidRDefault="00353630" w:rsidP="009A1800">
      <w:pPr>
        <w:numPr>
          <w:ilvl w:val="0"/>
          <w:numId w:val="5"/>
        </w:numPr>
        <w:tabs>
          <w:tab w:val="clear" w:pos="720"/>
        </w:tabs>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Kohlenhydratgehalt von 1,0-1,5 g/kg Körpergewicht (hochglykämisch)</w:t>
      </w:r>
    </w:p>
    <w:p w:rsidR="00353630" w:rsidRPr="005220F5" w:rsidRDefault="00353630" w:rsidP="009A1800">
      <w:pPr>
        <w:numPr>
          <w:ilvl w:val="0"/>
          <w:numId w:val="5"/>
        </w:numPr>
        <w:tabs>
          <w:tab w:val="clear" w:pos="720"/>
        </w:tabs>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Proteingehalt von 0,4 g/kg Körpergewicht</w:t>
      </w:r>
    </w:p>
    <w:p w:rsidR="00353630" w:rsidRPr="005220F5" w:rsidRDefault="00353630" w:rsidP="009A1800">
      <w:pPr>
        <w:numPr>
          <w:ilvl w:val="0"/>
          <w:numId w:val="5"/>
        </w:numPr>
        <w:tabs>
          <w:tab w:val="clear" w:pos="720"/>
        </w:tabs>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reich an essentiellen Aminosäuren</w:t>
      </w:r>
    </w:p>
    <w:p w:rsidR="00353630" w:rsidRDefault="00353630" w:rsidP="009A1800">
      <w:pPr>
        <w:numPr>
          <w:ilvl w:val="0"/>
          <w:numId w:val="5"/>
        </w:numPr>
        <w:tabs>
          <w:tab w:val="clear" w:pos="720"/>
        </w:tabs>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fettarm bzw. fettfrei</w:t>
      </w:r>
    </w:p>
    <w:p w:rsidR="009A1800" w:rsidRPr="005220F5" w:rsidRDefault="009A1800" w:rsidP="009A1800">
      <w:pPr>
        <w:spacing w:after="0" w:line="240" w:lineRule="auto"/>
        <w:rPr>
          <w:rFonts w:ascii="Arial" w:eastAsia="Times New Roman" w:hAnsi="Arial" w:cs="Arial"/>
          <w:color w:val="444444"/>
          <w:sz w:val="20"/>
          <w:szCs w:val="20"/>
          <w:lang w:eastAsia="de-DE"/>
        </w:rPr>
      </w:pPr>
    </w:p>
    <w:p w:rsidR="00353630" w:rsidRPr="00A30652" w:rsidRDefault="00353630" w:rsidP="00353630">
      <w:pPr>
        <w:spacing w:after="0" w:line="240" w:lineRule="auto"/>
        <w:rPr>
          <w:rFonts w:ascii="Arial" w:eastAsia="Times New Roman" w:hAnsi="Arial" w:cs="Arial"/>
          <w:color w:val="000000"/>
          <w:sz w:val="20"/>
          <w:szCs w:val="20"/>
          <w:lang w:eastAsia="de-DE"/>
        </w:rPr>
      </w:pPr>
      <w:r w:rsidRPr="005220F5">
        <w:rPr>
          <w:rFonts w:ascii="Arial" w:eastAsia="Times New Roman" w:hAnsi="Arial" w:cs="Arial"/>
          <w:color w:val="444444"/>
          <w:sz w:val="20"/>
          <w:szCs w:val="20"/>
          <w:lang w:eastAsia="de-DE"/>
        </w:rPr>
        <w:t>Als</w:t>
      </w:r>
      <w:r w:rsidRPr="00A30652">
        <w:rPr>
          <w:rFonts w:ascii="Arial" w:eastAsia="Times New Roman" w:hAnsi="Arial" w:cs="Arial"/>
          <w:color w:val="000000"/>
          <w:sz w:val="20"/>
          <w:szCs w:val="20"/>
          <w:lang w:eastAsia="de-DE"/>
        </w:rPr>
        <w:t> </w:t>
      </w:r>
      <w:r w:rsidRPr="00CA2983">
        <w:rPr>
          <w:rFonts w:ascii="Arial" w:eastAsia="Times New Roman" w:hAnsi="Arial" w:cs="Arial"/>
          <w:b/>
          <w:color w:val="444444"/>
          <w:sz w:val="20"/>
          <w:szCs w:val="20"/>
          <w:lang w:eastAsia="de-DE"/>
        </w:rPr>
        <w:t>Kohlenhydratquelle </w:t>
      </w:r>
      <w:r w:rsidRPr="005220F5">
        <w:rPr>
          <w:rFonts w:ascii="Arial" w:eastAsia="Times New Roman" w:hAnsi="Arial" w:cs="Arial"/>
          <w:color w:val="444444"/>
          <w:sz w:val="20"/>
          <w:szCs w:val="20"/>
          <w:lang w:eastAsia="de-DE"/>
        </w:rPr>
        <w:t>für die Post-Workout-Nutrition eignen sich besonders Glucose oder Maltodextrin. Alternativ können auch Marmelade, Weizentoastbrot oder Honig verwendet werden. Als Proteinquelle eignet sich z.B. Speisequark (Magerstufe) oder auch andere Lebensmittel, die proteinreich und fettarm oder fettfrei sind.</w:t>
      </w:r>
    </w:p>
    <w:p w:rsidR="00353630" w:rsidRPr="004C200B" w:rsidRDefault="005603A5" w:rsidP="00353630">
      <w:pPr>
        <w:spacing w:after="0" w:line="240" w:lineRule="auto"/>
        <w:rPr>
          <w:rFonts w:ascii="Arial" w:eastAsia="Times New Roman" w:hAnsi="Arial" w:cs="Arial"/>
          <w:b/>
          <w:color w:val="4F81BD" w:themeColor="accent1"/>
          <w:sz w:val="24"/>
          <w:szCs w:val="24"/>
          <w:lang w:eastAsia="de-DE"/>
        </w:rPr>
      </w:pPr>
      <w:r>
        <w:rPr>
          <w:rFonts w:ascii="Arial" w:eastAsia="Times New Roman" w:hAnsi="Arial" w:cs="Arial"/>
          <w:color w:val="000000"/>
          <w:sz w:val="18"/>
          <w:szCs w:val="18"/>
          <w:lang w:eastAsia="de-DE"/>
        </w:rPr>
        <w:br w:type="column"/>
      </w:r>
      <w:r w:rsidR="00353630" w:rsidRPr="004C200B">
        <w:rPr>
          <w:rFonts w:ascii="Arial" w:eastAsia="Times New Roman" w:hAnsi="Arial" w:cs="Arial"/>
          <w:b/>
          <w:color w:val="4F81BD" w:themeColor="accent1"/>
          <w:sz w:val="24"/>
          <w:szCs w:val="24"/>
          <w:lang w:eastAsia="de-DE"/>
        </w:rPr>
        <w:lastRenderedPageBreak/>
        <w:t>Produktbeispiele, die sich in meine</w:t>
      </w:r>
      <w:r w:rsidR="009A1800" w:rsidRPr="004C200B">
        <w:rPr>
          <w:rFonts w:ascii="Arial" w:eastAsia="Times New Roman" w:hAnsi="Arial" w:cs="Arial"/>
          <w:b/>
          <w:color w:val="4F81BD" w:themeColor="accent1"/>
          <w:sz w:val="24"/>
          <w:szCs w:val="24"/>
          <w:lang w:eastAsia="de-DE"/>
        </w:rPr>
        <w:t>r Praxis sehr gut bewährt haben</w:t>
      </w:r>
    </w:p>
    <w:p w:rsidR="00353630" w:rsidRPr="005C758D" w:rsidRDefault="00353630" w:rsidP="00353630">
      <w:pPr>
        <w:spacing w:after="0" w:line="240" w:lineRule="auto"/>
        <w:rPr>
          <w:rFonts w:ascii="Arial" w:eastAsia="Times New Roman" w:hAnsi="Arial" w:cs="Arial"/>
          <w:b/>
          <w:sz w:val="20"/>
          <w:szCs w:val="20"/>
          <w:u w:val="single"/>
          <w:lang w:eastAsia="de-DE"/>
        </w:rPr>
      </w:pPr>
    </w:p>
    <w:p w:rsidR="00353630" w:rsidRPr="00A30652" w:rsidRDefault="00FE7CD9" w:rsidP="00353630">
      <w:pPr>
        <w:spacing w:after="0" w:line="240" w:lineRule="auto"/>
        <w:rPr>
          <w:rFonts w:ascii="Arial" w:eastAsia="Times New Roman" w:hAnsi="Arial" w:cs="Arial"/>
          <w:b/>
          <w:color w:val="000000"/>
          <w:sz w:val="20"/>
          <w:szCs w:val="18"/>
          <w:u w:val="single"/>
          <w:lang w:eastAsia="de-DE"/>
        </w:rPr>
      </w:pPr>
      <w:r w:rsidRPr="00A30652">
        <w:rPr>
          <w:rFonts w:ascii="Arial" w:eastAsia="Times New Roman" w:hAnsi="Arial" w:cs="Arial"/>
          <w:b/>
          <w:color w:val="000000"/>
          <w:sz w:val="20"/>
          <w:szCs w:val="18"/>
          <w:u w:val="single"/>
          <w:lang w:eastAsia="de-DE"/>
        </w:rPr>
        <w:t>V</w:t>
      </w:r>
      <w:r w:rsidR="009A1800">
        <w:rPr>
          <w:rFonts w:ascii="Arial" w:eastAsia="Times New Roman" w:hAnsi="Arial" w:cs="Arial"/>
          <w:b/>
          <w:color w:val="000000"/>
          <w:sz w:val="20"/>
          <w:szCs w:val="18"/>
          <w:u w:val="single"/>
          <w:lang w:eastAsia="de-DE"/>
        </w:rPr>
        <w:t>or und während der Belastung</w:t>
      </w:r>
    </w:p>
    <w:p w:rsidR="00353630" w:rsidRPr="00A30652" w:rsidRDefault="00353630" w:rsidP="00353630">
      <w:pPr>
        <w:spacing w:after="0" w:line="240" w:lineRule="auto"/>
        <w:rPr>
          <w:rFonts w:ascii="Arial" w:eastAsia="Times New Roman" w:hAnsi="Arial" w:cs="Arial"/>
          <w:color w:val="000000"/>
          <w:sz w:val="18"/>
          <w:szCs w:val="18"/>
          <w:lang w:eastAsia="de-DE"/>
        </w:rPr>
      </w:pPr>
    </w:p>
    <w:p w:rsidR="00353630" w:rsidRPr="005220F5" w:rsidRDefault="00353630" w:rsidP="00353630">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Ein leichtes aber Kohlehydrat- und Eiweißreiches Frühstück</w:t>
      </w:r>
      <w:r w:rsidR="005C758D">
        <w:rPr>
          <w:rFonts w:ascii="Arial" w:eastAsia="Times New Roman" w:hAnsi="Arial" w:cs="Arial"/>
          <w:color w:val="444444"/>
          <w:sz w:val="20"/>
          <w:szCs w:val="20"/>
          <w:lang w:eastAsia="de-DE"/>
        </w:rPr>
        <w:t xml:space="preserve"> wie z.B.</w:t>
      </w:r>
      <w:r w:rsidRPr="005220F5">
        <w:rPr>
          <w:rFonts w:ascii="Arial" w:eastAsia="Times New Roman" w:hAnsi="Arial" w:cs="Arial"/>
          <w:color w:val="444444"/>
          <w:sz w:val="20"/>
          <w:szCs w:val="20"/>
          <w:lang w:eastAsia="de-DE"/>
        </w:rPr>
        <w:t>:</w:t>
      </w:r>
    </w:p>
    <w:p w:rsidR="005C758D" w:rsidRDefault="005C758D" w:rsidP="00353630">
      <w:pPr>
        <w:spacing w:after="0" w:line="240" w:lineRule="auto"/>
        <w:rPr>
          <w:rFonts w:ascii="Arial" w:eastAsia="Times New Roman" w:hAnsi="Arial" w:cs="Arial"/>
          <w:color w:val="444444"/>
          <w:sz w:val="20"/>
          <w:szCs w:val="20"/>
          <w:lang w:eastAsia="de-DE"/>
        </w:rPr>
      </w:pPr>
    </w:p>
    <w:p w:rsidR="005C758D"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C758D">
        <w:rPr>
          <w:rFonts w:ascii="Arial" w:eastAsia="Times New Roman" w:hAnsi="Arial" w:cs="Arial"/>
          <w:color w:val="444444"/>
          <w:sz w:val="20"/>
          <w:szCs w:val="20"/>
          <w:lang w:eastAsia="de-DE"/>
        </w:rPr>
        <w:t>Müsli mit Obst und Nüssen</w:t>
      </w:r>
    </w:p>
    <w:p w:rsidR="005C758D"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C758D">
        <w:rPr>
          <w:rFonts w:ascii="Arial" w:eastAsia="Times New Roman" w:hAnsi="Arial" w:cs="Arial"/>
          <w:color w:val="444444"/>
          <w:sz w:val="20"/>
          <w:szCs w:val="20"/>
          <w:lang w:eastAsia="de-DE"/>
        </w:rPr>
        <w:t>Vollkortbrot/-brötchen</w:t>
      </w:r>
    </w:p>
    <w:p w:rsidR="005C758D"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C758D">
        <w:rPr>
          <w:rFonts w:ascii="Arial" w:eastAsia="Times New Roman" w:hAnsi="Arial" w:cs="Arial"/>
          <w:color w:val="444444"/>
          <w:sz w:val="20"/>
          <w:szCs w:val="20"/>
          <w:lang w:eastAsia="de-DE"/>
        </w:rPr>
        <w:t>Frischkäse</w:t>
      </w:r>
    </w:p>
    <w:p w:rsidR="005C758D"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C758D">
        <w:rPr>
          <w:rFonts w:ascii="Arial" w:eastAsia="Times New Roman" w:hAnsi="Arial" w:cs="Arial"/>
          <w:color w:val="444444"/>
          <w:sz w:val="20"/>
          <w:szCs w:val="20"/>
          <w:lang w:eastAsia="de-DE"/>
        </w:rPr>
        <w:t>Joghurt</w:t>
      </w:r>
    </w:p>
    <w:p w:rsidR="00353630" w:rsidRPr="005C758D"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C758D">
        <w:rPr>
          <w:rFonts w:ascii="Arial" w:eastAsia="Times New Roman" w:hAnsi="Arial" w:cs="Arial"/>
          <w:color w:val="444444"/>
          <w:sz w:val="20"/>
          <w:szCs w:val="20"/>
          <w:lang w:eastAsia="de-DE"/>
        </w:rPr>
        <w:t>Eier,…</w:t>
      </w:r>
    </w:p>
    <w:p w:rsidR="00353630" w:rsidRPr="005C758D" w:rsidRDefault="00353630" w:rsidP="00353630">
      <w:pPr>
        <w:spacing w:after="0" w:line="240" w:lineRule="auto"/>
        <w:rPr>
          <w:rFonts w:ascii="Arial" w:eastAsia="Times New Roman" w:hAnsi="Arial" w:cs="Arial"/>
          <w:color w:val="444444"/>
          <w:sz w:val="20"/>
          <w:szCs w:val="20"/>
          <w:u w:val="single"/>
          <w:lang w:eastAsia="de-DE"/>
        </w:rPr>
      </w:pPr>
    </w:p>
    <w:p w:rsidR="00353630" w:rsidRPr="005C758D" w:rsidRDefault="00353630" w:rsidP="00353630">
      <w:pPr>
        <w:spacing w:after="0" w:line="240" w:lineRule="auto"/>
        <w:rPr>
          <w:rFonts w:ascii="Arial" w:eastAsia="Times New Roman" w:hAnsi="Arial" w:cs="Arial"/>
          <w:b/>
          <w:color w:val="000000"/>
          <w:sz w:val="20"/>
          <w:szCs w:val="20"/>
          <w:u w:val="single"/>
          <w:lang w:val="en-US" w:eastAsia="de-DE"/>
        </w:rPr>
      </w:pPr>
      <w:r w:rsidRPr="005C758D">
        <w:rPr>
          <w:rFonts w:ascii="Arial" w:eastAsia="Times New Roman" w:hAnsi="Arial" w:cs="Arial"/>
          <w:b/>
          <w:color w:val="000000"/>
          <w:sz w:val="20"/>
          <w:szCs w:val="20"/>
          <w:u w:val="single"/>
          <w:lang w:val="en-US" w:eastAsia="de-DE"/>
        </w:rPr>
        <w:t>Riegel:</w:t>
      </w:r>
    </w:p>
    <w:p w:rsidR="005C758D" w:rsidRPr="00A30652" w:rsidRDefault="005C758D" w:rsidP="00353630">
      <w:pPr>
        <w:spacing w:after="0" w:line="240" w:lineRule="auto"/>
        <w:rPr>
          <w:rFonts w:ascii="Arial" w:eastAsia="Times New Roman" w:hAnsi="Arial" w:cs="Arial"/>
          <w:b/>
          <w:color w:val="000000"/>
          <w:sz w:val="20"/>
          <w:szCs w:val="20"/>
          <w:lang w:val="en-US" w:eastAsia="de-DE"/>
        </w:rPr>
      </w:pPr>
    </w:p>
    <w:p w:rsidR="00353630" w:rsidRPr="005220F5"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 ENERGY OATSNACK</w:t>
      </w:r>
    </w:p>
    <w:p w:rsidR="00353630" w:rsidRPr="005220F5"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 CLIFF BAR</w:t>
      </w:r>
    </w:p>
    <w:p w:rsidR="00353630" w:rsidRPr="005220F5"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 POWER BAR</w:t>
      </w:r>
    </w:p>
    <w:p w:rsidR="00353630" w:rsidRPr="005220F5"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 HIGH 5</w:t>
      </w:r>
    </w:p>
    <w:p w:rsidR="00353630" w:rsidRDefault="00353630" w:rsidP="005C758D">
      <w:pPr>
        <w:pStyle w:val="Listenabsatz"/>
        <w:numPr>
          <w:ilvl w:val="0"/>
          <w:numId w:val="6"/>
        </w:numPr>
        <w:spacing w:after="0" w:line="240" w:lineRule="auto"/>
        <w:ind w:left="284" w:hanging="284"/>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 ACTIVE 3</w:t>
      </w:r>
    </w:p>
    <w:p w:rsidR="005C758D" w:rsidRPr="005C758D" w:rsidRDefault="005C758D" w:rsidP="005C758D">
      <w:pPr>
        <w:spacing w:after="0" w:line="240" w:lineRule="auto"/>
        <w:rPr>
          <w:rFonts w:ascii="Arial" w:eastAsia="Times New Roman" w:hAnsi="Arial" w:cs="Arial"/>
          <w:color w:val="444444"/>
          <w:sz w:val="20"/>
          <w:szCs w:val="20"/>
          <w:lang w:eastAsia="de-DE"/>
        </w:rPr>
      </w:pPr>
    </w:p>
    <w:p w:rsidR="00FE7CD9" w:rsidRDefault="00FE7CD9" w:rsidP="005220F5">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Hier bitte auf Kohlehydratriegel achten. Eiweißriegel sind wenig gewinnbringend!</w:t>
      </w:r>
    </w:p>
    <w:p w:rsidR="005C758D" w:rsidRPr="005C758D" w:rsidRDefault="005C758D" w:rsidP="005220F5">
      <w:pPr>
        <w:spacing w:after="0" w:line="240" w:lineRule="auto"/>
        <w:rPr>
          <w:rFonts w:ascii="Arial" w:eastAsia="Times New Roman" w:hAnsi="Arial" w:cs="Arial"/>
          <w:color w:val="444444"/>
          <w:sz w:val="20"/>
          <w:szCs w:val="20"/>
          <w:u w:val="single"/>
          <w:lang w:eastAsia="de-DE"/>
        </w:rPr>
      </w:pPr>
    </w:p>
    <w:p w:rsidR="00FE7CD9" w:rsidRPr="005C758D" w:rsidRDefault="00FE7CD9" w:rsidP="00353630">
      <w:pPr>
        <w:rPr>
          <w:rFonts w:ascii="Arial" w:hAnsi="Arial" w:cs="Arial"/>
          <w:b/>
          <w:sz w:val="20"/>
          <w:szCs w:val="20"/>
          <w:u w:val="single"/>
          <w:lang w:eastAsia="de-DE"/>
        </w:rPr>
      </w:pPr>
      <w:r w:rsidRPr="005C758D">
        <w:rPr>
          <w:rFonts w:ascii="Arial" w:hAnsi="Arial" w:cs="Arial"/>
          <w:b/>
          <w:sz w:val="20"/>
          <w:szCs w:val="20"/>
          <w:u w:val="single"/>
          <w:lang w:eastAsia="de-DE"/>
        </w:rPr>
        <w:t>G</w:t>
      </w:r>
      <w:r w:rsidR="005C758D" w:rsidRPr="005C758D">
        <w:rPr>
          <w:rFonts w:ascii="Arial" w:hAnsi="Arial" w:cs="Arial"/>
          <w:b/>
          <w:sz w:val="20"/>
          <w:szCs w:val="20"/>
          <w:u w:val="single"/>
          <w:lang w:eastAsia="de-DE"/>
        </w:rPr>
        <w:t>els</w:t>
      </w:r>
      <w:r w:rsidRPr="005C758D">
        <w:rPr>
          <w:rFonts w:ascii="Arial" w:hAnsi="Arial" w:cs="Arial"/>
          <w:b/>
          <w:sz w:val="20"/>
          <w:szCs w:val="20"/>
          <w:u w:val="single"/>
          <w:lang w:eastAsia="de-DE"/>
        </w:rPr>
        <w:t>:</w:t>
      </w:r>
    </w:p>
    <w:p w:rsidR="00FE7CD9" w:rsidRDefault="00FE7CD9" w:rsidP="005220F5">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Hier gibt es eine Vielzahl an Möglichkeiten. In erster Linie ist auf die Verträglichkeit zu achten. Besonders gute Produkte gibt es hier von Sponser, Power Bar, High 5, Squeezy und Active 3.</w:t>
      </w:r>
    </w:p>
    <w:p w:rsidR="005C758D" w:rsidRPr="005220F5" w:rsidRDefault="005C758D" w:rsidP="005220F5">
      <w:pPr>
        <w:spacing w:after="0" w:line="240" w:lineRule="auto"/>
        <w:rPr>
          <w:rFonts w:ascii="Arial" w:eastAsia="Times New Roman" w:hAnsi="Arial" w:cs="Arial"/>
          <w:color w:val="444444"/>
          <w:sz w:val="20"/>
          <w:szCs w:val="20"/>
          <w:lang w:eastAsia="de-DE"/>
        </w:rPr>
      </w:pPr>
    </w:p>
    <w:p w:rsidR="005C758D" w:rsidRDefault="00FE7CD9" w:rsidP="005220F5">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In meiner Wettkampf-Praxis hat sich vor allem das Das Active 3 Liquid-Gel bewährt. Das gibt es in den G</w:t>
      </w:r>
      <w:r w:rsidRPr="005220F5">
        <w:rPr>
          <w:rFonts w:ascii="Arial" w:eastAsia="Times New Roman" w:hAnsi="Arial" w:cs="Arial"/>
          <w:color w:val="444444"/>
          <w:sz w:val="20"/>
          <w:szCs w:val="20"/>
          <w:lang w:eastAsia="de-DE"/>
        </w:rPr>
        <w:t>e</w:t>
      </w:r>
      <w:r w:rsidRPr="005220F5">
        <w:rPr>
          <w:rFonts w:ascii="Arial" w:eastAsia="Times New Roman" w:hAnsi="Arial" w:cs="Arial"/>
          <w:color w:val="444444"/>
          <w:sz w:val="20"/>
          <w:szCs w:val="20"/>
          <w:lang w:eastAsia="de-DE"/>
        </w:rPr>
        <w:t xml:space="preserve">schmacksrichtungen </w:t>
      </w:r>
      <w:r w:rsidR="00384736" w:rsidRPr="005220F5">
        <w:rPr>
          <w:rFonts w:ascii="Arial" w:eastAsia="Times New Roman" w:hAnsi="Arial" w:cs="Arial"/>
          <w:color w:val="444444"/>
          <w:sz w:val="20"/>
          <w:szCs w:val="20"/>
          <w:lang w:eastAsia="de-DE"/>
        </w:rPr>
        <w:t>Maracuja-Pfirsich</w:t>
      </w:r>
      <w:r w:rsidRPr="005220F5">
        <w:rPr>
          <w:rFonts w:ascii="Arial" w:eastAsia="Times New Roman" w:hAnsi="Arial" w:cs="Arial"/>
          <w:color w:val="444444"/>
          <w:sz w:val="20"/>
          <w:szCs w:val="20"/>
          <w:lang w:eastAsia="de-DE"/>
        </w:rPr>
        <w:t xml:space="preserve"> und Kirsch. Beide sind sehr süß aber hoch wirksam und sehr gut verträglich</w:t>
      </w:r>
      <w:r w:rsidR="00C65817" w:rsidRPr="005220F5">
        <w:rPr>
          <w:rFonts w:ascii="Arial" w:eastAsia="Times New Roman" w:hAnsi="Arial" w:cs="Arial"/>
          <w:color w:val="444444"/>
          <w:sz w:val="20"/>
          <w:szCs w:val="20"/>
          <w:lang w:eastAsia="de-DE"/>
        </w:rPr>
        <w:t>.</w:t>
      </w:r>
      <w:r w:rsidRPr="005220F5">
        <w:rPr>
          <w:rFonts w:ascii="Arial" w:eastAsia="Times New Roman" w:hAnsi="Arial" w:cs="Arial"/>
          <w:color w:val="444444"/>
          <w:sz w:val="20"/>
          <w:szCs w:val="20"/>
          <w:lang w:eastAsia="de-DE"/>
        </w:rPr>
        <w:t xml:space="preserve"> </w:t>
      </w:r>
    </w:p>
    <w:p w:rsidR="00FE7CD9" w:rsidRPr="005220F5" w:rsidRDefault="00FE7CD9" w:rsidP="005220F5">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 xml:space="preserve"> </w:t>
      </w:r>
    </w:p>
    <w:p w:rsidR="00353630" w:rsidRPr="00A30652" w:rsidRDefault="005C758D" w:rsidP="002D7F8D">
      <w:pPr>
        <w:rPr>
          <w:rFonts w:ascii="Arial" w:hAnsi="Arial" w:cs="Arial"/>
          <w:b/>
          <w:sz w:val="20"/>
          <w:szCs w:val="20"/>
          <w:u w:val="single"/>
        </w:rPr>
      </w:pPr>
      <w:r>
        <w:rPr>
          <w:rFonts w:ascii="Arial" w:hAnsi="Arial" w:cs="Arial"/>
          <w:b/>
          <w:sz w:val="20"/>
          <w:szCs w:val="20"/>
          <w:u w:val="single"/>
        </w:rPr>
        <w:t>Nach der Belastung:</w:t>
      </w:r>
    </w:p>
    <w:p w:rsidR="00384736" w:rsidRDefault="00384736" w:rsidP="005220F5">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 xml:space="preserve">Am besten eignen sich nach langen und harten Belastungen Aminosäuren und Eiweiße. Diese gibt es auch in Kombination. Direkt nach der Belastung ist vor allem flüssige Nahrung (Eiweiß-Shakes, Mineraldrinks,…) am geeignetsten. </w:t>
      </w:r>
    </w:p>
    <w:p w:rsidR="005C758D" w:rsidRPr="005220F5" w:rsidRDefault="005C758D" w:rsidP="005220F5">
      <w:pPr>
        <w:spacing w:after="0" w:line="240" w:lineRule="auto"/>
        <w:rPr>
          <w:rFonts w:ascii="Arial" w:eastAsia="Times New Roman" w:hAnsi="Arial" w:cs="Arial"/>
          <w:color w:val="444444"/>
          <w:sz w:val="20"/>
          <w:szCs w:val="20"/>
          <w:lang w:eastAsia="de-DE"/>
        </w:rPr>
      </w:pPr>
    </w:p>
    <w:p w:rsidR="00384736" w:rsidRDefault="00384736" w:rsidP="005220F5">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Auch hier gibt es verschiedene Produkte die sich anbieten.</w:t>
      </w:r>
      <w:r w:rsidR="005C758D">
        <w:rPr>
          <w:rFonts w:ascii="Arial" w:eastAsia="Times New Roman" w:hAnsi="Arial" w:cs="Arial"/>
          <w:color w:val="444444"/>
          <w:sz w:val="20"/>
          <w:szCs w:val="20"/>
          <w:lang w:eastAsia="de-DE"/>
        </w:rPr>
        <w:t xml:space="preserve"> </w:t>
      </w:r>
      <w:r w:rsidRPr="005220F5">
        <w:rPr>
          <w:rFonts w:ascii="Arial" w:eastAsia="Times New Roman" w:hAnsi="Arial" w:cs="Arial"/>
          <w:color w:val="444444"/>
          <w:sz w:val="20"/>
          <w:szCs w:val="20"/>
          <w:lang w:eastAsia="de-DE"/>
        </w:rPr>
        <w:t>Neben Protein (also Eiweiß) Shakes gibt es auch Riegel und sogenannte Recover-Drinks. Wie bei der Verpflegung vor und während dem Wettkampf sollte auch hier die Verträglichkeit im Vorfeld getestet werden.</w:t>
      </w:r>
    </w:p>
    <w:p w:rsidR="005C758D" w:rsidRPr="005220F5" w:rsidRDefault="005C758D" w:rsidP="005220F5">
      <w:pPr>
        <w:spacing w:after="0" w:line="240" w:lineRule="auto"/>
        <w:rPr>
          <w:rFonts w:ascii="Arial" w:eastAsia="Times New Roman" w:hAnsi="Arial" w:cs="Arial"/>
          <w:color w:val="444444"/>
          <w:sz w:val="20"/>
          <w:szCs w:val="20"/>
          <w:lang w:eastAsia="de-DE"/>
        </w:rPr>
      </w:pPr>
    </w:p>
    <w:p w:rsidR="00384736" w:rsidRPr="005220F5" w:rsidRDefault="00384736" w:rsidP="005220F5">
      <w:pPr>
        <w:spacing w:after="0" w:line="240" w:lineRule="auto"/>
        <w:rPr>
          <w:rFonts w:ascii="Arial" w:eastAsia="Times New Roman" w:hAnsi="Arial" w:cs="Arial"/>
          <w:color w:val="444444"/>
          <w:sz w:val="20"/>
          <w:szCs w:val="20"/>
          <w:lang w:eastAsia="de-DE"/>
        </w:rPr>
      </w:pPr>
      <w:r w:rsidRPr="005220F5">
        <w:rPr>
          <w:rFonts w:ascii="Arial" w:eastAsia="Times New Roman" w:hAnsi="Arial" w:cs="Arial"/>
          <w:color w:val="444444"/>
          <w:sz w:val="20"/>
          <w:szCs w:val="20"/>
          <w:lang w:eastAsia="de-DE"/>
        </w:rPr>
        <w:t>Sehr gut ist der Regenerationsturbo +BCAA von Active 3, der in einer Tube erhältlich ist.</w:t>
      </w:r>
    </w:p>
    <w:sectPr w:rsidR="00384736" w:rsidRPr="005220F5" w:rsidSect="00997C28">
      <w:footerReference w:type="default" r:id="rId18"/>
      <w:pgSz w:w="11906" w:h="16838" w:code="9"/>
      <w:pgMar w:top="993" w:right="1418" w:bottom="127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C02" w:rsidRDefault="00D25C02" w:rsidP="00A40A3F">
      <w:pPr>
        <w:spacing w:after="0" w:line="240" w:lineRule="auto"/>
      </w:pPr>
      <w:r>
        <w:separator/>
      </w:r>
    </w:p>
  </w:endnote>
  <w:endnote w:type="continuationSeparator" w:id="0">
    <w:p w:rsidR="00D25C02" w:rsidRDefault="00D25C02" w:rsidP="00A40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20781"/>
      <w:docPartObj>
        <w:docPartGallery w:val="Page Numbers (Bottom of Page)"/>
        <w:docPartUnique/>
      </w:docPartObj>
    </w:sdtPr>
    <w:sdtEndPr>
      <w:rPr>
        <w:rFonts w:ascii="Arial" w:hAnsi="Arial" w:cs="Arial"/>
        <w:sz w:val="20"/>
        <w:szCs w:val="20"/>
      </w:rPr>
    </w:sdtEndPr>
    <w:sdtContent>
      <w:p w:rsidR="00A40A3F" w:rsidRPr="00A40A3F" w:rsidRDefault="00A40A3F">
        <w:pPr>
          <w:pStyle w:val="Fuzeile"/>
          <w:jc w:val="center"/>
          <w:rPr>
            <w:rFonts w:ascii="Arial" w:hAnsi="Arial" w:cs="Arial"/>
            <w:sz w:val="20"/>
            <w:szCs w:val="20"/>
          </w:rPr>
        </w:pPr>
        <w:r w:rsidRPr="00A40A3F">
          <w:rPr>
            <w:rFonts w:ascii="Arial" w:hAnsi="Arial" w:cs="Arial"/>
            <w:sz w:val="20"/>
            <w:szCs w:val="20"/>
          </w:rPr>
          <w:fldChar w:fldCharType="begin"/>
        </w:r>
        <w:r w:rsidRPr="00A40A3F">
          <w:rPr>
            <w:rFonts w:ascii="Arial" w:hAnsi="Arial" w:cs="Arial"/>
            <w:sz w:val="20"/>
            <w:szCs w:val="20"/>
          </w:rPr>
          <w:instrText>PAGE   \* MERGEFORMAT</w:instrText>
        </w:r>
        <w:r w:rsidRPr="00A40A3F">
          <w:rPr>
            <w:rFonts w:ascii="Arial" w:hAnsi="Arial" w:cs="Arial"/>
            <w:sz w:val="20"/>
            <w:szCs w:val="20"/>
          </w:rPr>
          <w:fldChar w:fldCharType="separate"/>
        </w:r>
        <w:r w:rsidR="003E6177">
          <w:rPr>
            <w:rFonts w:ascii="Arial" w:hAnsi="Arial" w:cs="Arial"/>
            <w:noProof/>
            <w:sz w:val="20"/>
            <w:szCs w:val="20"/>
          </w:rPr>
          <w:t>6</w:t>
        </w:r>
        <w:r w:rsidRPr="00A40A3F">
          <w:rPr>
            <w:rFonts w:ascii="Arial" w:hAnsi="Arial" w:cs="Arial"/>
            <w:sz w:val="20"/>
            <w:szCs w:val="20"/>
          </w:rPr>
          <w:fldChar w:fldCharType="end"/>
        </w:r>
      </w:p>
    </w:sdtContent>
  </w:sdt>
  <w:p w:rsidR="00A40A3F" w:rsidRDefault="00A40A3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C02" w:rsidRDefault="00D25C02" w:rsidP="00A40A3F">
      <w:pPr>
        <w:spacing w:after="0" w:line="240" w:lineRule="auto"/>
      </w:pPr>
      <w:r>
        <w:separator/>
      </w:r>
    </w:p>
  </w:footnote>
  <w:footnote w:type="continuationSeparator" w:id="0">
    <w:p w:rsidR="00D25C02" w:rsidRDefault="00D25C02" w:rsidP="00A40A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0306"/>
    <w:multiLevelType w:val="multilevel"/>
    <w:tmpl w:val="6D9441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F29AF"/>
    <w:multiLevelType w:val="multilevel"/>
    <w:tmpl w:val="B07C0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A00EF"/>
    <w:multiLevelType w:val="multilevel"/>
    <w:tmpl w:val="1A429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4425E"/>
    <w:multiLevelType w:val="hybridMultilevel"/>
    <w:tmpl w:val="8458AFA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3F964BE"/>
    <w:multiLevelType w:val="multilevel"/>
    <w:tmpl w:val="33744F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F25741"/>
    <w:multiLevelType w:val="multilevel"/>
    <w:tmpl w:val="4BF0C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8D"/>
    <w:rsid w:val="001D3A0D"/>
    <w:rsid w:val="002D7F8D"/>
    <w:rsid w:val="00353630"/>
    <w:rsid w:val="00384736"/>
    <w:rsid w:val="00385B41"/>
    <w:rsid w:val="003E6177"/>
    <w:rsid w:val="004C200B"/>
    <w:rsid w:val="005220F5"/>
    <w:rsid w:val="005603A5"/>
    <w:rsid w:val="005C758D"/>
    <w:rsid w:val="005F2A8B"/>
    <w:rsid w:val="006F0775"/>
    <w:rsid w:val="00772D91"/>
    <w:rsid w:val="007C4D19"/>
    <w:rsid w:val="008324A4"/>
    <w:rsid w:val="008E3ED3"/>
    <w:rsid w:val="00997C28"/>
    <w:rsid w:val="009A1800"/>
    <w:rsid w:val="00A30652"/>
    <w:rsid w:val="00A40A3F"/>
    <w:rsid w:val="00A9133C"/>
    <w:rsid w:val="00B953D6"/>
    <w:rsid w:val="00C65817"/>
    <w:rsid w:val="00CA2983"/>
    <w:rsid w:val="00D25C02"/>
    <w:rsid w:val="00D558ED"/>
    <w:rsid w:val="00F8114E"/>
    <w:rsid w:val="00FB16B7"/>
    <w:rsid w:val="00FE7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53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D7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536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D7F8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bsatz-Standardschriftart"/>
    <w:rsid w:val="002D7F8D"/>
  </w:style>
  <w:style w:type="character" w:styleId="Hyperlink">
    <w:name w:val="Hyperlink"/>
    <w:basedOn w:val="Absatz-Standardschriftart"/>
    <w:uiPriority w:val="99"/>
    <w:unhideWhenUsed/>
    <w:rsid w:val="002D7F8D"/>
    <w:rPr>
      <w:color w:val="0000FF"/>
      <w:u w:val="single"/>
    </w:rPr>
  </w:style>
  <w:style w:type="paragraph" w:styleId="StandardWeb">
    <w:name w:val="Normal (Web)"/>
    <w:basedOn w:val="Standard"/>
    <w:uiPriority w:val="99"/>
    <w:semiHidden/>
    <w:unhideWhenUsed/>
    <w:rsid w:val="002D7F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5363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353630"/>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FE7C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CD9"/>
    <w:rPr>
      <w:rFonts w:ascii="Tahoma" w:hAnsi="Tahoma" w:cs="Tahoma"/>
      <w:sz w:val="16"/>
      <w:szCs w:val="16"/>
    </w:rPr>
  </w:style>
  <w:style w:type="paragraph" w:styleId="Kopfzeile">
    <w:name w:val="header"/>
    <w:basedOn w:val="Standard"/>
    <w:link w:val="KopfzeileZchn"/>
    <w:uiPriority w:val="99"/>
    <w:unhideWhenUsed/>
    <w:rsid w:val="00A40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A3F"/>
  </w:style>
  <w:style w:type="paragraph" w:styleId="Fuzeile">
    <w:name w:val="footer"/>
    <w:basedOn w:val="Standard"/>
    <w:link w:val="FuzeileZchn"/>
    <w:uiPriority w:val="99"/>
    <w:unhideWhenUsed/>
    <w:rsid w:val="00A40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A3F"/>
  </w:style>
  <w:style w:type="paragraph" w:styleId="Listenabsatz">
    <w:name w:val="List Paragraph"/>
    <w:basedOn w:val="Standard"/>
    <w:uiPriority w:val="34"/>
    <w:qFormat/>
    <w:rsid w:val="005C75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536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2D7F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3536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2D7F8D"/>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bsatz-Standardschriftart"/>
    <w:rsid w:val="002D7F8D"/>
  </w:style>
  <w:style w:type="character" w:styleId="Hyperlink">
    <w:name w:val="Hyperlink"/>
    <w:basedOn w:val="Absatz-Standardschriftart"/>
    <w:uiPriority w:val="99"/>
    <w:unhideWhenUsed/>
    <w:rsid w:val="002D7F8D"/>
    <w:rPr>
      <w:color w:val="0000FF"/>
      <w:u w:val="single"/>
    </w:rPr>
  </w:style>
  <w:style w:type="paragraph" w:styleId="StandardWeb">
    <w:name w:val="Normal (Web)"/>
    <w:basedOn w:val="Standard"/>
    <w:uiPriority w:val="99"/>
    <w:semiHidden/>
    <w:unhideWhenUsed/>
    <w:rsid w:val="002D7F8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53630"/>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353630"/>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FE7C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7CD9"/>
    <w:rPr>
      <w:rFonts w:ascii="Tahoma" w:hAnsi="Tahoma" w:cs="Tahoma"/>
      <w:sz w:val="16"/>
      <w:szCs w:val="16"/>
    </w:rPr>
  </w:style>
  <w:style w:type="paragraph" w:styleId="Kopfzeile">
    <w:name w:val="header"/>
    <w:basedOn w:val="Standard"/>
    <w:link w:val="KopfzeileZchn"/>
    <w:uiPriority w:val="99"/>
    <w:unhideWhenUsed/>
    <w:rsid w:val="00A40A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A3F"/>
  </w:style>
  <w:style w:type="paragraph" w:styleId="Fuzeile">
    <w:name w:val="footer"/>
    <w:basedOn w:val="Standard"/>
    <w:link w:val="FuzeileZchn"/>
    <w:uiPriority w:val="99"/>
    <w:unhideWhenUsed/>
    <w:rsid w:val="00A40A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A3F"/>
  </w:style>
  <w:style w:type="paragraph" w:styleId="Listenabsatz">
    <w:name w:val="List Paragraph"/>
    <w:basedOn w:val="Standard"/>
    <w:uiPriority w:val="34"/>
    <w:qFormat/>
    <w:rsid w:val="005C7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90568">
      <w:bodyDiv w:val="1"/>
      <w:marLeft w:val="0"/>
      <w:marRight w:val="0"/>
      <w:marTop w:val="0"/>
      <w:marBottom w:val="0"/>
      <w:divBdr>
        <w:top w:val="none" w:sz="0" w:space="0" w:color="auto"/>
        <w:left w:val="none" w:sz="0" w:space="0" w:color="auto"/>
        <w:bottom w:val="none" w:sz="0" w:space="0" w:color="auto"/>
        <w:right w:val="none" w:sz="0" w:space="0" w:color="auto"/>
      </w:divBdr>
    </w:div>
    <w:div w:id="738479942">
      <w:bodyDiv w:val="1"/>
      <w:marLeft w:val="0"/>
      <w:marRight w:val="0"/>
      <w:marTop w:val="0"/>
      <w:marBottom w:val="0"/>
      <w:divBdr>
        <w:top w:val="none" w:sz="0" w:space="0" w:color="auto"/>
        <w:left w:val="none" w:sz="0" w:space="0" w:color="auto"/>
        <w:bottom w:val="none" w:sz="0" w:space="0" w:color="auto"/>
        <w:right w:val="none" w:sz="0" w:space="0" w:color="auto"/>
      </w:divBdr>
    </w:div>
    <w:div w:id="748040431">
      <w:bodyDiv w:val="1"/>
      <w:marLeft w:val="0"/>
      <w:marRight w:val="0"/>
      <w:marTop w:val="0"/>
      <w:marBottom w:val="0"/>
      <w:divBdr>
        <w:top w:val="none" w:sz="0" w:space="0" w:color="auto"/>
        <w:left w:val="none" w:sz="0" w:space="0" w:color="auto"/>
        <w:bottom w:val="none" w:sz="0" w:space="0" w:color="auto"/>
        <w:right w:val="none" w:sz="0" w:space="0" w:color="auto"/>
      </w:divBdr>
    </w:div>
    <w:div w:id="1470824908">
      <w:bodyDiv w:val="1"/>
      <w:marLeft w:val="0"/>
      <w:marRight w:val="0"/>
      <w:marTop w:val="0"/>
      <w:marBottom w:val="0"/>
      <w:divBdr>
        <w:top w:val="none" w:sz="0" w:space="0" w:color="auto"/>
        <w:left w:val="none" w:sz="0" w:space="0" w:color="auto"/>
        <w:bottom w:val="none" w:sz="0" w:space="0" w:color="auto"/>
        <w:right w:val="none" w:sz="0" w:space="0" w:color="auto"/>
      </w:divBdr>
    </w:div>
    <w:div w:id="188517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rnaehrung.de/lexikon/diabetes/b/Blutzuckerspiegel.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rnaehrung.de/lexikon/ernaehrung/k/Kalium.php" TargetMode="External"/><Relationship Id="rId17" Type="http://schemas.openxmlformats.org/officeDocument/2006/relationships/hyperlink" Target="http://www.ernaehrung.de/lexikon/ernaehrung/f/Fettsaeuren.php" TargetMode="External"/><Relationship Id="rId2" Type="http://schemas.openxmlformats.org/officeDocument/2006/relationships/numbering" Target="numbering.xml"/><Relationship Id="rId16" Type="http://schemas.openxmlformats.org/officeDocument/2006/relationships/hyperlink" Target="http://www.ernaehrung.de/lexikon/ernaehrung/a/aminosaeuren.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rnaehrung.de/lexikon/ernaehrung/w/Wasser.php" TargetMode="External"/><Relationship Id="rId5" Type="http://schemas.openxmlformats.org/officeDocument/2006/relationships/settings" Target="settings.xml"/><Relationship Id="rId15" Type="http://schemas.openxmlformats.org/officeDocument/2006/relationships/hyperlink" Target="http://www.ernaehrung.de/lexikon/ernaehrung/i/Insulin.php" TargetMode="External"/><Relationship Id="rId10" Type="http://schemas.openxmlformats.org/officeDocument/2006/relationships/hyperlink" Target="http://www.ernaehrung.de/lexikon/ernaehrung/g/Glykogen.ph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itforfun.de/sport/rundum-fit/unterzuckerung-top-versorgt-beim-sport_aid_10507.html" TargetMode="External"/><Relationship Id="rId14" Type="http://schemas.openxmlformats.org/officeDocument/2006/relationships/hyperlink" Target="http://www.ernaehrung.de/lexikon/diabetes/g/Glykaemischer-Index.php"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C572C-4DFC-47F7-BFE2-737EEB088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2486</Words>
  <Characters>15663</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Schwarz</dc:creator>
  <cp:lastModifiedBy>Doris Neugebauer</cp:lastModifiedBy>
  <cp:revision>3</cp:revision>
  <cp:lastPrinted>2016-01-26T12:35:00Z</cp:lastPrinted>
  <dcterms:created xsi:type="dcterms:W3CDTF">2016-01-31T12:57:00Z</dcterms:created>
  <dcterms:modified xsi:type="dcterms:W3CDTF">2016-01-31T12:57:00Z</dcterms:modified>
</cp:coreProperties>
</file>